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59" w:rsidRPr="00145634" w:rsidRDefault="004D6308" w:rsidP="00145634">
      <w:pPr>
        <w:jc w:val="center"/>
        <w:rPr>
          <w:rFonts w:asciiTheme="majorEastAsia" w:eastAsiaTheme="majorEastAsia" w:hAnsiTheme="majorEastAsia"/>
          <w:b/>
          <w:sz w:val="32"/>
          <w:szCs w:val="32"/>
        </w:rPr>
      </w:pPr>
      <w:r w:rsidRPr="00145634">
        <w:rPr>
          <w:rFonts w:asciiTheme="majorEastAsia" w:eastAsiaTheme="majorEastAsia" w:hAnsiTheme="majorEastAsia" w:hint="eastAsia"/>
          <w:b/>
          <w:sz w:val="32"/>
          <w:szCs w:val="32"/>
        </w:rPr>
        <w:t>不忘初心 牢记使命 践行为民</w:t>
      </w:r>
    </w:p>
    <w:p w:rsidR="00181F67" w:rsidRPr="00145634" w:rsidRDefault="00181F67" w:rsidP="00145634">
      <w:pPr>
        <w:jc w:val="center"/>
        <w:rPr>
          <w:rFonts w:asciiTheme="minorEastAsia" w:hAnsiTheme="minorEastAsia"/>
          <w:sz w:val="28"/>
          <w:szCs w:val="28"/>
        </w:rPr>
      </w:pPr>
      <w:r w:rsidRPr="00145634">
        <w:rPr>
          <w:rFonts w:asciiTheme="minorEastAsia" w:hAnsiTheme="minorEastAsia" w:hint="eastAsia"/>
          <w:sz w:val="28"/>
          <w:szCs w:val="28"/>
        </w:rPr>
        <w:t>仪器公司</w:t>
      </w:r>
      <w:r w:rsidR="004D6308" w:rsidRPr="00145634">
        <w:rPr>
          <w:rFonts w:asciiTheme="minorEastAsia" w:hAnsiTheme="minorEastAsia" w:hint="eastAsia"/>
          <w:sz w:val="28"/>
          <w:szCs w:val="28"/>
        </w:rPr>
        <w:t>第</w:t>
      </w:r>
      <w:r w:rsidR="00FB4F11" w:rsidRPr="00145634">
        <w:rPr>
          <w:rFonts w:asciiTheme="minorEastAsia" w:hAnsiTheme="minorEastAsia" w:hint="eastAsia"/>
          <w:sz w:val="28"/>
          <w:szCs w:val="28"/>
        </w:rPr>
        <w:t>一</w:t>
      </w:r>
      <w:r w:rsidR="004D6308" w:rsidRPr="00145634">
        <w:rPr>
          <w:rFonts w:asciiTheme="minorEastAsia" w:hAnsiTheme="minorEastAsia" w:hint="eastAsia"/>
          <w:sz w:val="28"/>
          <w:szCs w:val="28"/>
        </w:rPr>
        <w:t>党</w:t>
      </w:r>
      <w:r w:rsidR="00FB4F11" w:rsidRPr="00145634">
        <w:rPr>
          <w:rFonts w:asciiTheme="minorEastAsia" w:hAnsiTheme="minorEastAsia" w:hint="eastAsia"/>
          <w:sz w:val="28"/>
          <w:szCs w:val="28"/>
        </w:rPr>
        <w:t>支部     陈怡儿</w:t>
      </w:r>
    </w:p>
    <w:p w:rsidR="006D64B2" w:rsidRPr="00145634" w:rsidRDefault="00891476" w:rsidP="00145634">
      <w:pPr>
        <w:ind w:firstLineChars="200" w:firstLine="560"/>
        <w:rPr>
          <w:rFonts w:asciiTheme="minorEastAsia" w:hAnsiTheme="minorEastAsia"/>
          <w:sz w:val="28"/>
          <w:szCs w:val="28"/>
        </w:rPr>
      </w:pPr>
      <w:r w:rsidRPr="00145634">
        <w:rPr>
          <w:rFonts w:asciiTheme="minorEastAsia" w:hAnsiTheme="minorEastAsia"/>
          <w:sz w:val="28"/>
          <w:szCs w:val="28"/>
        </w:rPr>
        <w:t>2017年10月18日上午9:00</w:t>
      </w:r>
      <w:r w:rsidRPr="00145634">
        <w:rPr>
          <w:rFonts w:asciiTheme="minorEastAsia" w:hAnsiTheme="minorEastAsia" w:hint="eastAsia"/>
          <w:sz w:val="28"/>
          <w:szCs w:val="28"/>
        </w:rPr>
        <w:t>，</w:t>
      </w:r>
      <w:r w:rsidRPr="00145634">
        <w:rPr>
          <w:rFonts w:asciiTheme="minorEastAsia" w:hAnsiTheme="minorEastAsia"/>
          <w:sz w:val="28"/>
          <w:szCs w:val="28"/>
        </w:rPr>
        <w:t>中国共产党第十九次全国代表大会在人民大会堂举行</w:t>
      </w:r>
      <w:r w:rsidRPr="00145634">
        <w:rPr>
          <w:rFonts w:asciiTheme="minorEastAsia" w:hAnsiTheme="minorEastAsia" w:hint="eastAsia"/>
          <w:sz w:val="28"/>
          <w:szCs w:val="28"/>
        </w:rPr>
        <w:t>。习近平同志在党的十九大开幕式上代表十八届中央委员会做了一份精彩报告</w:t>
      </w:r>
      <w:r w:rsidR="005A1E48" w:rsidRPr="00145634">
        <w:rPr>
          <w:rFonts w:asciiTheme="minorEastAsia" w:hAnsiTheme="minorEastAsia" w:hint="eastAsia"/>
          <w:sz w:val="28"/>
          <w:szCs w:val="28"/>
        </w:rPr>
        <w:t>。这次</w:t>
      </w:r>
      <w:r w:rsidR="00B50B6E" w:rsidRPr="00145634">
        <w:rPr>
          <w:rFonts w:asciiTheme="minorEastAsia" w:hAnsiTheme="minorEastAsia" w:hint="eastAsia"/>
          <w:sz w:val="28"/>
          <w:szCs w:val="28"/>
        </w:rPr>
        <w:t>报告将近3个半小时，</w:t>
      </w:r>
      <w:r w:rsidR="00872A30" w:rsidRPr="00145634">
        <w:rPr>
          <w:rFonts w:asciiTheme="minorEastAsia" w:hAnsiTheme="minorEastAsia" w:hint="eastAsia"/>
          <w:sz w:val="28"/>
          <w:szCs w:val="28"/>
        </w:rPr>
        <w:t>这份长达</w:t>
      </w:r>
      <w:r w:rsidR="00B50B6E" w:rsidRPr="00145634">
        <w:rPr>
          <w:rFonts w:asciiTheme="minorEastAsia" w:hAnsiTheme="minorEastAsia" w:hint="eastAsia"/>
          <w:sz w:val="28"/>
          <w:szCs w:val="28"/>
        </w:rPr>
        <w:t>68页纸</w:t>
      </w:r>
      <w:r w:rsidR="00872A30" w:rsidRPr="00145634">
        <w:rPr>
          <w:rFonts w:asciiTheme="minorEastAsia" w:hAnsiTheme="minorEastAsia" w:hint="eastAsia"/>
          <w:sz w:val="28"/>
          <w:szCs w:val="28"/>
        </w:rPr>
        <w:t>的报告</w:t>
      </w:r>
      <w:r w:rsidR="00B50B6E" w:rsidRPr="00145634">
        <w:rPr>
          <w:rFonts w:asciiTheme="minorEastAsia" w:hAnsiTheme="minorEastAsia" w:hint="eastAsia"/>
          <w:sz w:val="28"/>
          <w:szCs w:val="28"/>
        </w:rPr>
        <w:t>，引来70余次掌声，亿万人驻足</w:t>
      </w:r>
      <w:r w:rsidR="00872A30" w:rsidRPr="00145634">
        <w:rPr>
          <w:rFonts w:asciiTheme="minorEastAsia" w:hAnsiTheme="minorEastAsia" w:hint="eastAsia"/>
          <w:sz w:val="28"/>
          <w:szCs w:val="28"/>
        </w:rPr>
        <w:t>，</w:t>
      </w:r>
      <w:r w:rsidR="005A1E48" w:rsidRPr="00145634">
        <w:rPr>
          <w:rFonts w:asciiTheme="minorEastAsia" w:hAnsiTheme="minorEastAsia" w:hint="eastAsia"/>
          <w:sz w:val="28"/>
          <w:szCs w:val="28"/>
        </w:rPr>
        <w:t>实是一次全国</w:t>
      </w:r>
      <w:r w:rsidR="002377CA" w:rsidRPr="00145634">
        <w:rPr>
          <w:rFonts w:asciiTheme="minorEastAsia" w:hAnsiTheme="minorEastAsia" w:hint="eastAsia"/>
          <w:sz w:val="28"/>
          <w:szCs w:val="28"/>
        </w:rPr>
        <w:t>关注</w:t>
      </w:r>
      <w:r w:rsidR="00872A30" w:rsidRPr="00145634">
        <w:rPr>
          <w:rFonts w:asciiTheme="minorEastAsia" w:hAnsiTheme="minorEastAsia" w:hint="eastAsia"/>
          <w:sz w:val="28"/>
          <w:szCs w:val="28"/>
        </w:rPr>
        <w:t>、</w:t>
      </w:r>
      <w:r w:rsidR="005A1E48" w:rsidRPr="00145634">
        <w:rPr>
          <w:rFonts w:asciiTheme="minorEastAsia" w:hAnsiTheme="minorEastAsia" w:hint="eastAsia"/>
          <w:sz w:val="28"/>
          <w:szCs w:val="28"/>
        </w:rPr>
        <w:t>世界瞩目的伟大报告。</w:t>
      </w:r>
    </w:p>
    <w:p w:rsidR="0017527C" w:rsidRPr="00145634" w:rsidRDefault="006D64B2" w:rsidP="00145634">
      <w:pPr>
        <w:ind w:firstLineChars="200" w:firstLine="560"/>
        <w:rPr>
          <w:rFonts w:asciiTheme="minorEastAsia" w:hAnsiTheme="minorEastAsia"/>
          <w:sz w:val="28"/>
          <w:szCs w:val="28"/>
        </w:rPr>
      </w:pPr>
      <w:r w:rsidRPr="00145634">
        <w:rPr>
          <w:rFonts w:asciiTheme="minorEastAsia" w:hAnsiTheme="minorEastAsia"/>
          <w:sz w:val="28"/>
          <w:szCs w:val="28"/>
        </w:rPr>
        <w:t>党的十九大，是在全面建成小康社会决胜阶段、中国特色社会主义发展关键时期召开的一次十分重要的大会。承担着谋划决胜全面建成小康社会、深入推进社会主义现代化建设的重大任务，事关党和国家事业继往开来，事关中国特色社会主义前途命运，事关最广大人民根本利益。</w:t>
      </w:r>
    </w:p>
    <w:p w:rsidR="006D64B2" w:rsidRPr="00145634" w:rsidRDefault="006D64B2"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大会上习总书记为我们总结了过去的辉煌成绩。十八大以来的五年，是党和国家发展进程中极不平凡的五年。面对世界经济复苏乏力、局部冲突和动荡频发、全球性问题加剧的外部环境，面对我国经济发展进</w:t>
      </w:r>
      <w:r w:rsidR="005B1BD2" w:rsidRPr="00145634">
        <w:rPr>
          <w:rFonts w:asciiTheme="minorEastAsia" w:hAnsiTheme="minorEastAsia" w:hint="eastAsia"/>
          <w:sz w:val="28"/>
          <w:szCs w:val="28"/>
        </w:rPr>
        <w:t>入新常态等一系列深刻变化，我们坚持稳中求进工作总基调，迎难而上、</w:t>
      </w:r>
      <w:r w:rsidRPr="00145634">
        <w:rPr>
          <w:rFonts w:asciiTheme="minorEastAsia" w:hAnsiTheme="minorEastAsia" w:hint="eastAsia"/>
          <w:sz w:val="28"/>
          <w:szCs w:val="28"/>
        </w:rPr>
        <w:t>开拓进取，取得了改革开放和社会主义现代化建设的历史性成就。在复杂环境下，党和人民取得了重大成就：经济建设</w:t>
      </w:r>
      <w:r w:rsidR="001E00C7" w:rsidRPr="00145634">
        <w:rPr>
          <w:rFonts w:asciiTheme="minorEastAsia" w:hAnsiTheme="minorEastAsia" w:hint="eastAsia"/>
          <w:sz w:val="28"/>
          <w:szCs w:val="28"/>
        </w:rPr>
        <w:t>取得重大成就；全面深化改革取得重大突破；民主法治建设迈出重大步伐；思想文化建设取得重大进展；人民生活不断改善；生态文明建设成效显著；强军兴军开创新局面；港澳台工作取得新进展；全方位外交布局深入展开；</w:t>
      </w:r>
      <w:r w:rsidRPr="00145634">
        <w:rPr>
          <w:rFonts w:asciiTheme="minorEastAsia" w:hAnsiTheme="minorEastAsia" w:hint="eastAsia"/>
          <w:sz w:val="28"/>
          <w:szCs w:val="28"/>
        </w:rPr>
        <w:t>全面从严治党成效卓著。</w:t>
      </w:r>
    </w:p>
    <w:p w:rsidR="002377CA" w:rsidRPr="00145634" w:rsidRDefault="0017527C"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lastRenderedPageBreak/>
        <w:t>党的十九大是中国共产党和中华人民共和国发展史上的重大里程碑，习近平同志的报告</w:t>
      </w:r>
      <w:r w:rsidR="004A1E2F" w:rsidRPr="00145634">
        <w:rPr>
          <w:rFonts w:asciiTheme="minorEastAsia" w:hAnsiTheme="minorEastAsia" w:hint="eastAsia"/>
          <w:sz w:val="28"/>
          <w:szCs w:val="28"/>
        </w:rPr>
        <w:t>高屋建瓴</w:t>
      </w:r>
      <w:r w:rsidRPr="00145634">
        <w:rPr>
          <w:rFonts w:asciiTheme="minorEastAsia" w:hAnsiTheme="minorEastAsia" w:hint="eastAsia"/>
          <w:sz w:val="28"/>
          <w:szCs w:val="28"/>
        </w:rPr>
        <w:t>、气势磅礴，在总结过去五年发生的历史性变革的基础上，深入解答了事关党和国家长远发展的一系列重大问题，指明了实现“两</w:t>
      </w:r>
      <w:r w:rsidR="00541872" w:rsidRPr="00145634">
        <w:rPr>
          <w:rFonts w:asciiTheme="minorEastAsia" w:hAnsiTheme="minorEastAsia" w:hint="eastAsia"/>
          <w:sz w:val="28"/>
          <w:szCs w:val="28"/>
        </w:rPr>
        <w:t>个一百年”奋斗目标和中华民族伟大复兴中国梦的前进方向。不忘初心、</w:t>
      </w:r>
      <w:r w:rsidRPr="00145634">
        <w:rPr>
          <w:rFonts w:asciiTheme="minorEastAsia" w:hAnsiTheme="minorEastAsia" w:hint="eastAsia"/>
          <w:sz w:val="28"/>
          <w:szCs w:val="28"/>
        </w:rPr>
        <w:t>牢记使命，</w:t>
      </w:r>
      <w:r w:rsidR="00A2672C" w:rsidRPr="00145634">
        <w:rPr>
          <w:rFonts w:asciiTheme="minorEastAsia" w:hAnsiTheme="minorEastAsia" w:hint="eastAsia"/>
          <w:sz w:val="28"/>
          <w:szCs w:val="28"/>
        </w:rPr>
        <w:t>我厂作为科技推动者的一员</w:t>
      </w:r>
      <w:r w:rsidRPr="00145634">
        <w:rPr>
          <w:rFonts w:asciiTheme="minorEastAsia" w:hAnsiTheme="minorEastAsia" w:hint="eastAsia"/>
          <w:sz w:val="28"/>
          <w:szCs w:val="28"/>
        </w:rPr>
        <w:t>，更是要不懈努力，以科技创新成果为中华民族伟大复兴和人民幸福作出自己应有的贡献。</w:t>
      </w:r>
    </w:p>
    <w:p w:rsidR="0028329A" w:rsidRPr="00145634" w:rsidRDefault="0028329A"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这五年，我国综合国力显著增强。我国国民经济快速发展,经济实力不断提升，已跻身于世界经济大国的行列；科学技术突飞猛进</w:t>
      </w:r>
      <w:r w:rsidR="006C4B71" w:rsidRPr="00145634">
        <w:rPr>
          <w:rFonts w:asciiTheme="minorEastAsia" w:hAnsiTheme="minorEastAsia" w:hint="eastAsia"/>
          <w:sz w:val="28"/>
          <w:szCs w:val="28"/>
        </w:rPr>
        <w:t>；</w:t>
      </w:r>
      <w:r w:rsidRPr="00145634">
        <w:rPr>
          <w:rFonts w:asciiTheme="minorEastAsia" w:hAnsiTheme="minorEastAsia" w:hint="eastAsia"/>
          <w:sz w:val="28"/>
          <w:szCs w:val="28"/>
        </w:rPr>
        <w:t>国防和军队建设取得了重大成就</w:t>
      </w:r>
      <w:r w:rsidR="006C4B71" w:rsidRPr="00145634">
        <w:rPr>
          <w:rFonts w:asciiTheme="minorEastAsia" w:hAnsiTheme="minorEastAsia" w:hint="eastAsia"/>
          <w:sz w:val="28"/>
          <w:szCs w:val="28"/>
        </w:rPr>
        <w:t>；</w:t>
      </w:r>
      <w:r w:rsidRPr="00145634">
        <w:rPr>
          <w:rFonts w:asciiTheme="minorEastAsia" w:hAnsiTheme="minorEastAsia" w:hint="eastAsia"/>
          <w:sz w:val="28"/>
          <w:szCs w:val="28"/>
        </w:rPr>
        <w:t>国际地位日益提高，在国际事务中发挥着日益重要</w:t>
      </w:r>
      <w:r w:rsidR="00FD5EEE" w:rsidRPr="00145634">
        <w:rPr>
          <w:rFonts w:asciiTheme="minorEastAsia" w:hAnsiTheme="minorEastAsia" w:hint="eastAsia"/>
          <w:sz w:val="28"/>
          <w:szCs w:val="28"/>
        </w:rPr>
        <w:t>的</w:t>
      </w:r>
      <w:r w:rsidRPr="00145634">
        <w:rPr>
          <w:rFonts w:asciiTheme="minorEastAsia" w:hAnsiTheme="minorEastAsia" w:hint="eastAsia"/>
          <w:sz w:val="28"/>
          <w:szCs w:val="28"/>
        </w:rPr>
        <w:t>作用，成为维护和促进世界和平与发展的坚定力量。</w:t>
      </w:r>
    </w:p>
    <w:p w:rsidR="00FE3801" w:rsidRPr="00145634" w:rsidRDefault="007B158C"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回顾过去，我国综合国力</w:t>
      </w:r>
      <w:r w:rsidR="006C4B71" w:rsidRPr="00145634">
        <w:rPr>
          <w:rFonts w:asciiTheme="minorEastAsia" w:hAnsiTheme="minorEastAsia" w:hint="eastAsia"/>
          <w:sz w:val="28"/>
          <w:szCs w:val="28"/>
        </w:rPr>
        <w:t>显著增强，是每一个公民都确切体会得到的</w:t>
      </w:r>
      <w:r w:rsidRPr="00145634">
        <w:rPr>
          <w:rFonts w:asciiTheme="minorEastAsia" w:hAnsiTheme="minorEastAsia" w:hint="eastAsia"/>
          <w:sz w:val="28"/>
          <w:szCs w:val="28"/>
        </w:rPr>
        <w:t>。</w:t>
      </w:r>
    </w:p>
    <w:p w:rsidR="007B158C" w:rsidRPr="00145634" w:rsidRDefault="00A36AD7"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我</w:t>
      </w:r>
      <w:r w:rsidR="00FE3801" w:rsidRPr="00145634">
        <w:rPr>
          <w:rFonts w:asciiTheme="minorEastAsia" w:hAnsiTheme="minorEastAsia" w:hint="eastAsia"/>
          <w:sz w:val="28"/>
          <w:szCs w:val="28"/>
        </w:rPr>
        <w:t>国</w:t>
      </w:r>
      <w:r w:rsidRPr="00145634">
        <w:rPr>
          <w:rFonts w:asciiTheme="minorEastAsia" w:hAnsiTheme="minorEastAsia" w:hint="eastAsia"/>
          <w:sz w:val="28"/>
          <w:szCs w:val="28"/>
        </w:rPr>
        <w:t>国际地位</w:t>
      </w:r>
      <w:r w:rsidR="00C071C7" w:rsidRPr="00145634">
        <w:rPr>
          <w:rFonts w:asciiTheme="minorEastAsia" w:hAnsiTheme="minorEastAsia" w:hint="eastAsia"/>
          <w:sz w:val="28"/>
          <w:szCs w:val="28"/>
        </w:rPr>
        <w:t>大幅度提升。</w:t>
      </w:r>
      <w:r w:rsidR="00B640DA" w:rsidRPr="00145634">
        <w:rPr>
          <w:rFonts w:asciiTheme="minorEastAsia" w:hAnsiTheme="minorEastAsia" w:hint="eastAsia"/>
          <w:sz w:val="28"/>
          <w:szCs w:val="28"/>
        </w:rPr>
        <w:t>2017年9月18日晚，多米尼克遭受五级飓风，</w:t>
      </w:r>
      <w:r w:rsidR="008C7798" w:rsidRPr="00145634">
        <w:rPr>
          <w:rFonts w:asciiTheme="minorEastAsia" w:hAnsiTheme="minorEastAsia"/>
          <w:sz w:val="28"/>
          <w:szCs w:val="28"/>
        </w:rPr>
        <w:t>飓风过后的灾区，</w:t>
      </w:r>
      <w:r w:rsidR="008C7798" w:rsidRPr="00145634">
        <w:rPr>
          <w:rFonts w:asciiTheme="minorEastAsia" w:hAnsiTheme="minorEastAsia" w:hint="eastAsia"/>
          <w:sz w:val="28"/>
          <w:szCs w:val="28"/>
        </w:rPr>
        <w:t>如</w:t>
      </w:r>
      <w:r w:rsidR="006C4B71" w:rsidRPr="00145634">
        <w:rPr>
          <w:rFonts w:asciiTheme="minorEastAsia" w:hAnsiTheme="minorEastAsia" w:hint="eastAsia"/>
          <w:sz w:val="28"/>
          <w:szCs w:val="28"/>
        </w:rPr>
        <w:t>同“</w:t>
      </w:r>
      <w:r w:rsidR="008C7798" w:rsidRPr="00145634">
        <w:rPr>
          <w:rFonts w:asciiTheme="minorEastAsia" w:hAnsiTheme="minorEastAsia"/>
          <w:sz w:val="28"/>
          <w:szCs w:val="28"/>
        </w:rPr>
        <w:t>战区</w:t>
      </w:r>
      <w:r w:rsidR="006C4B71" w:rsidRPr="00145634">
        <w:rPr>
          <w:rFonts w:asciiTheme="minorEastAsia" w:hAnsiTheme="minorEastAsia" w:hint="eastAsia"/>
          <w:sz w:val="28"/>
          <w:szCs w:val="28"/>
        </w:rPr>
        <w:t>”</w:t>
      </w:r>
      <w:r w:rsidR="008C7798" w:rsidRPr="00145634">
        <w:rPr>
          <w:rFonts w:asciiTheme="minorEastAsia" w:hAnsiTheme="minorEastAsia"/>
          <w:sz w:val="28"/>
          <w:szCs w:val="28"/>
        </w:rPr>
        <w:t>，美军也从当地紧急撤离。加勒比海地区的一家媒体，甚至用</w:t>
      </w:r>
      <w:r w:rsidR="006C4B71" w:rsidRPr="00145634">
        <w:rPr>
          <w:rFonts w:asciiTheme="minorEastAsia" w:hAnsiTheme="minorEastAsia" w:hint="eastAsia"/>
          <w:sz w:val="28"/>
          <w:szCs w:val="28"/>
        </w:rPr>
        <w:t>“</w:t>
      </w:r>
      <w:r w:rsidR="008C7798" w:rsidRPr="00145634">
        <w:rPr>
          <w:rFonts w:asciiTheme="minorEastAsia" w:hAnsiTheme="minorEastAsia"/>
          <w:sz w:val="28"/>
          <w:szCs w:val="28"/>
        </w:rPr>
        <w:t>惨遭暴虐</w:t>
      </w:r>
      <w:r w:rsidR="006C4B71" w:rsidRPr="00145634">
        <w:rPr>
          <w:rFonts w:asciiTheme="minorEastAsia" w:hAnsiTheme="minorEastAsia" w:hint="eastAsia"/>
          <w:sz w:val="28"/>
          <w:szCs w:val="28"/>
        </w:rPr>
        <w:t>”</w:t>
      </w:r>
      <w:r w:rsidR="008C7798" w:rsidRPr="00145634">
        <w:rPr>
          <w:rFonts w:asciiTheme="minorEastAsia" w:hAnsiTheme="minorEastAsia"/>
          <w:sz w:val="28"/>
          <w:szCs w:val="28"/>
        </w:rPr>
        <w:t>来形容多米尼克的灾情之重</w:t>
      </w:r>
      <w:r w:rsidR="008C7798" w:rsidRPr="00145634">
        <w:rPr>
          <w:rFonts w:asciiTheme="minorEastAsia" w:hAnsiTheme="minorEastAsia" w:hint="eastAsia"/>
          <w:sz w:val="28"/>
          <w:szCs w:val="28"/>
        </w:rPr>
        <w:t>。</w:t>
      </w:r>
      <w:r w:rsidR="008C7798" w:rsidRPr="00145634">
        <w:rPr>
          <w:rFonts w:asciiTheme="minorEastAsia" w:hAnsiTheme="minorEastAsia"/>
          <w:sz w:val="28"/>
          <w:szCs w:val="28"/>
        </w:rPr>
        <w:t>中国约有400名华侨华人和中资企业员工被困在这个面积约750平方公里的</w:t>
      </w:r>
      <w:r w:rsidR="008C7798" w:rsidRPr="00145634">
        <w:rPr>
          <w:sz w:val="28"/>
          <w:szCs w:val="28"/>
        </w:rPr>
        <w:t>‍</w:t>
      </w:r>
      <w:r w:rsidR="008C7798" w:rsidRPr="00145634">
        <w:rPr>
          <w:rFonts w:asciiTheme="minorEastAsia" w:hAnsiTheme="minorEastAsia"/>
          <w:sz w:val="28"/>
          <w:szCs w:val="28"/>
        </w:rPr>
        <w:t>中美洲加勒比国家。根据中国领事服务网发布的信息，得知多米尼克受灾消息后，外交部立即启动应急机制，部署驻多米尼克使馆及驻周边国家使馆采取措施，紧急协助在多米尼克</w:t>
      </w:r>
      <w:r w:rsidR="00C40BBD" w:rsidRPr="00145634">
        <w:rPr>
          <w:rFonts w:asciiTheme="minorEastAsia" w:hAnsiTheme="minorEastAsia" w:hint="eastAsia"/>
          <w:sz w:val="28"/>
          <w:szCs w:val="28"/>
        </w:rPr>
        <w:t>的</w:t>
      </w:r>
      <w:r w:rsidR="008C7798" w:rsidRPr="00145634">
        <w:rPr>
          <w:rFonts w:asciiTheme="minorEastAsia" w:hAnsiTheme="minorEastAsia"/>
          <w:sz w:val="28"/>
          <w:szCs w:val="28"/>
        </w:rPr>
        <w:t>同胞转移。当地时间9月22日晚上8</w:t>
      </w:r>
      <w:r w:rsidR="00C40BBD" w:rsidRPr="00145634">
        <w:rPr>
          <w:rFonts w:asciiTheme="minorEastAsia" w:hAnsiTheme="minorEastAsia"/>
          <w:sz w:val="28"/>
          <w:szCs w:val="28"/>
        </w:rPr>
        <w:t>点，撤离渡轮安全抵达</w:t>
      </w:r>
      <w:r w:rsidR="00C40BBD" w:rsidRPr="00145634">
        <w:rPr>
          <w:rFonts w:asciiTheme="minorEastAsia" w:hAnsiTheme="minorEastAsia" w:hint="eastAsia"/>
          <w:sz w:val="28"/>
          <w:szCs w:val="28"/>
        </w:rPr>
        <w:t>，</w:t>
      </w:r>
      <w:r w:rsidR="008C7798" w:rsidRPr="00145634">
        <w:rPr>
          <w:rFonts w:asciiTheme="minorEastAsia" w:hAnsiTheme="minorEastAsia"/>
          <w:sz w:val="28"/>
          <w:szCs w:val="28"/>
        </w:rPr>
        <w:t>中国再次撤侨</w:t>
      </w:r>
      <w:r w:rsidR="006C4B71" w:rsidRPr="00145634">
        <w:rPr>
          <w:rFonts w:asciiTheme="minorEastAsia" w:hAnsiTheme="minorEastAsia" w:hint="eastAsia"/>
          <w:sz w:val="28"/>
          <w:szCs w:val="28"/>
        </w:rPr>
        <w:t>，</w:t>
      </w:r>
      <w:r w:rsidR="008C7798" w:rsidRPr="00145634">
        <w:rPr>
          <w:rFonts w:asciiTheme="minorEastAsia" w:hAnsiTheme="minorEastAsia"/>
          <w:sz w:val="28"/>
          <w:szCs w:val="28"/>
        </w:rPr>
        <w:t>迅速撤离被困人员</w:t>
      </w:r>
      <w:r w:rsidR="00C40BBD" w:rsidRPr="00145634">
        <w:rPr>
          <w:rFonts w:asciiTheme="minorEastAsia" w:hAnsiTheme="minorEastAsia" w:hint="eastAsia"/>
          <w:sz w:val="28"/>
          <w:szCs w:val="28"/>
        </w:rPr>
        <w:t>。</w:t>
      </w:r>
      <w:r w:rsidR="008C7798" w:rsidRPr="00145634">
        <w:rPr>
          <w:rFonts w:asciiTheme="minorEastAsia" w:hAnsiTheme="minorEastAsia"/>
          <w:sz w:val="28"/>
          <w:szCs w:val="28"/>
        </w:rPr>
        <w:t>在中国驻加勒比海多国使馆和中资机构的共同努</w:t>
      </w:r>
      <w:r w:rsidR="008C7798" w:rsidRPr="00145634">
        <w:rPr>
          <w:rFonts w:asciiTheme="minorEastAsia" w:hAnsiTheme="minorEastAsia"/>
          <w:sz w:val="28"/>
          <w:szCs w:val="28"/>
        </w:rPr>
        <w:lastRenderedPageBreak/>
        <w:t>力下，首批撤离的中国公民共158人（包括两名台湾同胞）已紧急转移至相邻的安提瓜和巴布达。</w:t>
      </w:r>
      <w:r w:rsidR="00C40BBD" w:rsidRPr="00145634">
        <w:rPr>
          <w:rFonts w:asciiTheme="minorEastAsia" w:hAnsiTheme="minorEastAsia" w:hint="eastAsia"/>
          <w:sz w:val="28"/>
          <w:szCs w:val="28"/>
        </w:rPr>
        <w:t>中国大使馆的尽力和国内政府的重视，使得海外华侨能够</w:t>
      </w:r>
      <w:r w:rsidR="008C7798" w:rsidRPr="00145634">
        <w:rPr>
          <w:rFonts w:asciiTheme="minorEastAsia" w:hAnsiTheme="minorEastAsia" w:hint="eastAsia"/>
          <w:sz w:val="28"/>
          <w:szCs w:val="28"/>
        </w:rPr>
        <w:t>迅速撤离，令无数华侨感动终生。</w:t>
      </w:r>
      <w:r w:rsidR="006C4B71" w:rsidRPr="00145634">
        <w:rPr>
          <w:rFonts w:asciiTheme="minorEastAsia" w:hAnsiTheme="minorEastAsia"/>
          <w:sz w:val="28"/>
          <w:szCs w:val="28"/>
        </w:rPr>
        <w:t>2016年，新西兰发生强震并引发海啸</w:t>
      </w:r>
      <w:r w:rsidR="006C4B71" w:rsidRPr="00145634">
        <w:rPr>
          <w:rFonts w:asciiTheme="minorEastAsia" w:hAnsiTheme="minorEastAsia" w:hint="eastAsia"/>
          <w:sz w:val="28"/>
          <w:szCs w:val="28"/>
        </w:rPr>
        <w:t>，</w:t>
      </w:r>
      <w:r w:rsidR="006C4B71" w:rsidRPr="00145634">
        <w:rPr>
          <w:rFonts w:asciiTheme="minorEastAsia" w:hAnsiTheme="minorEastAsia"/>
          <w:sz w:val="28"/>
          <w:szCs w:val="28"/>
        </w:rPr>
        <w:t>包括中国游客在内的上千名游客被困</w:t>
      </w:r>
      <w:r w:rsidR="006C4B71" w:rsidRPr="00145634">
        <w:rPr>
          <w:rFonts w:asciiTheme="minorEastAsia" w:hAnsiTheme="minorEastAsia" w:hint="eastAsia"/>
          <w:sz w:val="28"/>
          <w:szCs w:val="28"/>
        </w:rPr>
        <w:t>，</w:t>
      </w:r>
      <w:r w:rsidR="006C4B71" w:rsidRPr="00145634">
        <w:rPr>
          <w:rFonts w:asciiTheme="minorEastAsia" w:hAnsiTheme="minorEastAsia"/>
          <w:sz w:val="28"/>
          <w:szCs w:val="28"/>
        </w:rPr>
        <w:t>中国领事馆包下所有能够租用的直升机</w:t>
      </w:r>
      <w:r w:rsidR="006C4B71" w:rsidRPr="00145634">
        <w:rPr>
          <w:rFonts w:asciiTheme="minorEastAsia" w:hAnsiTheme="minorEastAsia" w:hint="eastAsia"/>
          <w:sz w:val="28"/>
          <w:szCs w:val="28"/>
        </w:rPr>
        <w:t>，</w:t>
      </w:r>
      <w:r w:rsidR="006C4B71" w:rsidRPr="00145634">
        <w:rPr>
          <w:rFonts w:asciiTheme="minorEastAsia" w:hAnsiTheme="minorEastAsia"/>
          <w:sz w:val="28"/>
          <w:szCs w:val="28"/>
        </w:rPr>
        <w:t>40个小时后</w:t>
      </w:r>
      <w:r w:rsidR="006C4B71" w:rsidRPr="00145634">
        <w:rPr>
          <w:rFonts w:asciiTheme="minorEastAsia" w:hAnsiTheme="minorEastAsia" w:hint="eastAsia"/>
          <w:sz w:val="28"/>
          <w:szCs w:val="28"/>
        </w:rPr>
        <w:t>，</w:t>
      </w:r>
      <w:r w:rsidR="006C4B71" w:rsidRPr="00145634">
        <w:rPr>
          <w:rFonts w:asciiTheme="minorEastAsia" w:hAnsiTheme="minorEastAsia"/>
          <w:sz w:val="28"/>
          <w:szCs w:val="28"/>
        </w:rPr>
        <w:t>125名中国游客全部安全撤离</w:t>
      </w:r>
      <w:r w:rsidR="006C4B71" w:rsidRPr="00145634">
        <w:rPr>
          <w:rFonts w:asciiTheme="minorEastAsia" w:hAnsiTheme="minorEastAsia" w:hint="eastAsia"/>
          <w:sz w:val="28"/>
          <w:szCs w:val="28"/>
        </w:rPr>
        <w:t>。2</w:t>
      </w:r>
      <w:r w:rsidR="008C7798" w:rsidRPr="00145634">
        <w:rPr>
          <w:rFonts w:asciiTheme="minorEastAsia" w:hAnsiTheme="minorEastAsia"/>
          <w:sz w:val="28"/>
          <w:szCs w:val="28"/>
        </w:rPr>
        <w:t>015年也门战乱</w:t>
      </w:r>
      <w:r w:rsidR="008C7798" w:rsidRPr="00145634">
        <w:rPr>
          <w:rFonts w:asciiTheme="minorEastAsia" w:hAnsiTheme="minorEastAsia" w:hint="eastAsia"/>
          <w:sz w:val="28"/>
          <w:szCs w:val="28"/>
        </w:rPr>
        <w:t>，</w:t>
      </w:r>
      <w:r w:rsidR="008C7798" w:rsidRPr="00145634">
        <w:rPr>
          <w:rFonts w:asciiTheme="minorEastAsia" w:hAnsiTheme="minorEastAsia"/>
          <w:sz w:val="28"/>
          <w:szCs w:val="28"/>
        </w:rPr>
        <w:t>中国海军调派军舰赴亚丁港执行撤离任务</w:t>
      </w:r>
      <w:r w:rsidR="008C7798" w:rsidRPr="00145634">
        <w:rPr>
          <w:rFonts w:asciiTheme="minorEastAsia" w:hAnsiTheme="minorEastAsia" w:hint="eastAsia"/>
          <w:sz w:val="28"/>
          <w:szCs w:val="28"/>
        </w:rPr>
        <w:t>。</w:t>
      </w:r>
      <w:r w:rsidR="008C7798" w:rsidRPr="00145634">
        <w:rPr>
          <w:rFonts w:asciiTheme="minorEastAsia" w:hAnsiTheme="minorEastAsia"/>
          <w:sz w:val="28"/>
          <w:szCs w:val="28"/>
        </w:rPr>
        <w:t>从生命攸关到安全登舰</w:t>
      </w:r>
      <w:r w:rsidR="008C7798" w:rsidRPr="00145634">
        <w:rPr>
          <w:rFonts w:asciiTheme="minorEastAsia" w:hAnsiTheme="minorEastAsia" w:hint="eastAsia"/>
          <w:sz w:val="28"/>
          <w:szCs w:val="28"/>
        </w:rPr>
        <w:t>，</w:t>
      </w:r>
      <w:r w:rsidR="008C7798" w:rsidRPr="00145634">
        <w:rPr>
          <w:rFonts w:asciiTheme="minorEastAsia" w:hAnsiTheme="minorEastAsia"/>
          <w:sz w:val="28"/>
          <w:szCs w:val="28"/>
        </w:rPr>
        <w:t>571名中国公民的撤离只用了2天</w:t>
      </w:r>
      <w:r w:rsidR="006C4B71" w:rsidRPr="00145634">
        <w:rPr>
          <w:rFonts w:asciiTheme="minorEastAsia" w:hAnsiTheme="minorEastAsia" w:hint="eastAsia"/>
          <w:sz w:val="28"/>
          <w:szCs w:val="28"/>
        </w:rPr>
        <w:t>……</w:t>
      </w:r>
      <w:r w:rsidR="008C7798" w:rsidRPr="00145634">
        <w:rPr>
          <w:rFonts w:asciiTheme="minorEastAsia" w:hAnsiTheme="minorEastAsia" w:hint="eastAsia"/>
          <w:sz w:val="28"/>
          <w:szCs w:val="28"/>
        </w:rPr>
        <w:t>而今的</w:t>
      </w:r>
      <w:r w:rsidR="008C7798" w:rsidRPr="00145634">
        <w:rPr>
          <w:rFonts w:asciiTheme="minorEastAsia" w:hAnsiTheme="minorEastAsia"/>
          <w:sz w:val="28"/>
          <w:szCs w:val="28"/>
        </w:rPr>
        <w:t>“中国速度”，</w:t>
      </w:r>
      <w:r w:rsidR="008C7798" w:rsidRPr="00145634">
        <w:rPr>
          <w:rFonts w:asciiTheme="minorEastAsia" w:hAnsiTheme="minorEastAsia" w:hint="eastAsia"/>
          <w:sz w:val="28"/>
          <w:szCs w:val="28"/>
        </w:rPr>
        <w:t>一次次</w:t>
      </w:r>
      <w:r w:rsidR="008C7798" w:rsidRPr="00145634">
        <w:rPr>
          <w:rFonts w:asciiTheme="minorEastAsia" w:hAnsiTheme="minorEastAsia"/>
          <w:sz w:val="28"/>
          <w:szCs w:val="28"/>
        </w:rPr>
        <w:t>令世界刮目相看</w:t>
      </w:r>
      <w:r w:rsidR="008C7798" w:rsidRPr="00145634">
        <w:rPr>
          <w:rFonts w:asciiTheme="minorEastAsia" w:hAnsiTheme="minorEastAsia" w:hint="eastAsia"/>
          <w:sz w:val="28"/>
          <w:szCs w:val="28"/>
        </w:rPr>
        <w:t>，而今的中国国力，</w:t>
      </w:r>
      <w:r w:rsidR="008B5E62" w:rsidRPr="00145634">
        <w:rPr>
          <w:rFonts w:asciiTheme="minorEastAsia" w:hAnsiTheme="minorEastAsia" w:hint="eastAsia"/>
          <w:sz w:val="28"/>
          <w:szCs w:val="28"/>
        </w:rPr>
        <w:t>让海外华侨无比安心。</w:t>
      </w:r>
      <w:r w:rsidR="006C4B71" w:rsidRPr="00145634">
        <w:rPr>
          <w:rFonts w:asciiTheme="minorEastAsia" w:hAnsiTheme="minorEastAsia" w:hint="eastAsia"/>
          <w:sz w:val="28"/>
          <w:szCs w:val="28"/>
        </w:rPr>
        <w:t>在电视荧屏中看到华侨被营救那感激的泪水，那一声声发自肺腑的“谢谢”，</w:t>
      </w:r>
      <w:r w:rsidR="006C4B71" w:rsidRPr="00145634">
        <w:rPr>
          <w:rFonts w:asciiTheme="minorEastAsia" w:hAnsiTheme="minorEastAsia"/>
          <w:sz w:val="28"/>
          <w:szCs w:val="28"/>
        </w:rPr>
        <w:t xml:space="preserve"> </w:t>
      </w:r>
      <w:r w:rsidR="006C4B71" w:rsidRPr="00145634">
        <w:rPr>
          <w:rFonts w:asciiTheme="minorEastAsia" w:hAnsiTheme="minorEastAsia" w:hint="eastAsia"/>
          <w:sz w:val="28"/>
          <w:szCs w:val="28"/>
        </w:rPr>
        <w:t>都在向全世界呼喊着：“中国强大了！”</w:t>
      </w:r>
    </w:p>
    <w:p w:rsidR="003B7DF2" w:rsidRPr="00145634" w:rsidRDefault="007B158C"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全民素质提升，党员干部素养提升。</w:t>
      </w:r>
      <w:r w:rsidR="00186D5A" w:rsidRPr="00145634">
        <w:rPr>
          <w:rFonts w:asciiTheme="minorEastAsia" w:hAnsiTheme="minorEastAsia" w:hint="eastAsia"/>
          <w:sz w:val="28"/>
          <w:szCs w:val="28"/>
        </w:rPr>
        <w:t>国民素养是一个国家重要的软实力。可以说，没有过硬的软实力，也就没有国家、社会的可持续发展。而培养有教养的个人，是提升国</w:t>
      </w:r>
      <w:r w:rsidR="008237F2" w:rsidRPr="00145634">
        <w:rPr>
          <w:rFonts w:asciiTheme="minorEastAsia" w:hAnsiTheme="minorEastAsia" w:hint="eastAsia"/>
          <w:sz w:val="28"/>
          <w:szCs w:val="28"/>
        </w:rPr>
        <w:t>民</w:t>
      </w:r>
      <w:r w:rsidR="00186D5A" w:rsidRPr="00145634">
        <w:rPr>
          <w:rFonts w:asciiTheme="minorEastAsia" w:hAnsiTheme="minorEastAsia" w:hint="eastAsia"/>
          <w:sz w:val="28"/>
          <w:szCs w:val="28"/>
        </w:rPr>
        <w:t>素养、让社会向好向善、和谐发展的必由之路。无疑，由于受教育程度的提高以及外语的普及，我们的科技能力、创新能力、对外交往的能力等有了很大的提升；近年来国民素养也有了不小的进步，</w:t>
      </w:r>
      <w:r w:rsidR="008237F2" w:rsidRPr="00145634">
        <w:rPr>
          <w:rFonts w:asciiTheme="minorEastAsia" w:hAnsiTheme="minorEastAsia" w:hint="eastAsia"/>
          <w:sz w:val="28"/>
          <w:szCs w:val="28"/>
        </w:rPr>
        <w:t>比如交通出行，行人走人行道，开车礼让行人等已经普遍。</w:t>
      </w:r>
      <w:r w:rsidR="00186D5A" w:rsidRPr="00145634">
        <w:rPr>
          <w:rFonts w:asciiTheme="minorEastAsia" w:hAnsiTheme="minorEastAsia" w:hint="eastAsia"/>
          <w:sz w:val="28"/>
          <w:szCs w:val="28"/>
        </w:rPr>
        <w:t>比如</w:t>
      </w:r>
      <w:r w:rsidR="008237F2" w:rsidRPr="00145634">
        <w:rPr>
          <w:rFonts w:asciiTheme="minorEastAsia" w:hAnsiTheme="minorEastAsia" w:hint="eastAsia"/>
          <w:sz w:val="28"/>
          <w:szCs w:val="28"/>
        </w:rPr>
        <w:t>商场</w:t>
      </w:r>
      <w:r w:rsidR="00186D5A" w:rsidRPr="00145634">
        <w:rPr>
          <w:rFonts w:asciiTheme="minorEastAsia" w:hAnsiTheme="minorEastAsia" w:hint="eastAsia"/>
          <w:sz w:val="28"/>
          <w:szCs w:val="28"/>
        </w:rPr>
        <w:t>排队，相当一</w:t>
      </w:r>
      <w:r w:rsidR="008237F2" w:rsidRPr="00145634">
        <w:rPr>
          <w:rFonts w:asciiTheme="minorEastAsia" w:hAnsiTheme="minorEastAsia" w:hint="eastAsia"/>
          <w:sz w:val="28"/>
          <w:szCs w:val="28"/>
        </w:rPr>
        <w:t>部分人已经养成了良好习惯。尤其</w:t>
      </w:r>
      <w:r w:rsidR="00186D5A" w:rsidRPr="00145634">
        <w:rPr>
          <w:rFonts w:asciiTheme="minorEastAsia" w:hAnsiTheme="minorEastAsia" w:hint="eastAsia"/>
          <w:sz w:val="28"/>
          <w:szCs w:val="28"/>
        </w:rPr>
        <w:t>是伴随着互联网长大的年轻一代，意识、观念与国际接轨的程度更高，其文明程度也有很大提升</w:t>
      </w:r>
      <w:r w:rsidR="00D543CD" w:rsidRPr="00145634">
        <w:rPr>
          <w:rFonts w:asciiTheme="minorEastAsia" w:hAnsiTheme="minorEastAsia" w:hint="eastAsia"/>
          <w:sz w:val="28"/>
          <w:szCs w:val="28"/>
        </w:rPr>
        <w:t>——</w:t>
      </w:r>
      <w:r w:rsidR="00186D5A" w:rsidRPr="00145634">
        <w:rPr>
          <w:rFonts w:asciiTheme="minorEastAsia" w:hAnsiTheme="minorEastAsia" w:hint="eastAsia"/>
          <w:sz w:val="28"/>
          <w:szCs w:val="28"/>
        </w:rPr>
        <w:t>出门在外，他们更注重个人形象；与人相处，态度更为开放、包容；许多人对公益事业有了更多兴趣与关注，志愿者们活跃在更多的场合、更多的角落……</w:t>
      </w:r>
      <w:r w:rsidR="0062484A" w:rsidRPr="00145634">
        <w:rPr>
          <w:rFonts w:asciiTheme="minorEastAsia" w:hAnsiTheme="minorEastAsia" w:hint="eastAsia"/>
          <w:sz w:val="28"/>
          <w:szCs w:val="28"/>
        </w:rPr>
        <w:t>与此</w:t>
      </w:r>
      <w:r w:rsidR="0062484A" w:rsidRPr="00145634">
        <w:rPr>
          <w:rFonts w:asciiTheme="minorEastAsia" w:hAnsiTheme="minorEastAsia" w:hint="eastAsia"/>
          <w:sz w:val="28"/>
          <w:szCs w:val="28"/>
        </w:rPr>
        <w:lastRenderedPageBreak/>
        <w:t>同时，党员干部的素质也不断提升。党员队伍的素质能力，决定着党组织的创造力、凝聚力和战斗力，影响着党的执政能力和领导水平。我们党历来高度重视党员队伍建设，进入改革开放新时期，把提高党员队伍素质能力摆在更加突出的位置，不断加大党员教育培训力度，为促进改革发展稳定提供了强大动力。当前，随着改革开放和社会主义市场经济的深入发展，世情、国情、党情发生深刻变化，“四大考验”、“四种危险”更加尖锐地摆在全党面前，党员队伍建设也面临一些新情况新问题，党员队伍不断壮大、素质能力参差不齐，年轻党员、流动党员、非公企业和社会组织党员逐渐增多，部分党员理想信念动摇、宗旨意识淡薄、组织纪律观念不强，甚至思想蜕变、腐化堕落。这对党员队伍建设提出了新的任务，迫切要求继续大规模开展党员教育培训，全面提高党员队伍素质能力，推动广大党员发挥先锋模范作用，确保党始终成为中国特色社会主义事业的坚强领导核心。在新的历史条件下，我党严格要求干部队伍，大力反腐倡廉，加强深度学习，</w:t>
      </w:r>
      <w:r w:rsidR="00A70C2F" w:rsidRPr="00145634">
        <w:rPr>
          <w:rFonts w:asciiTheme="minorEastAsia" w:hAnsiTheme="minorEastAsia" w:hint="eastAsia"/>
          <w:sz w:val="28"/>
          <w:szCs w:val="28"/>
        </w:rPr>
        <w:t>使我们这一支优秀队伍又焕发出新风貌。</w:t>
      </w:r>
    </w:p>
    <w:p w:rsidR="00AE68D1" w:rsidRPr="00145634" w:rsidRDefault="007B158C"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国民生活水平提高，脱贫致富。</w:t>
      </w:r>
      <w:r w:rsidR="00D4783A" w:rsidRPr="00145634">
        <w:rPr>
          <w:rFonts w:asciiTheme="minorEastAsia" w:hAnsiTheme="minorEastAsia"/>
          <w:sz w:val="28"/>
          <w:szCs w:val="28"/>
        </w:rPr>
        <w:t>2013-2016年，我国国内生产总值年均增长7.2%，高于同期世界2.6%和发展中经济体4%的平均增长水平，平均每年增量44413亿元(按2015年不变价计算)。</w:t>
      </w:r>
      <w:r w:rsidR="004C5312" w:rsidRPr="00145634">
        <w:rPr>
          <w:rFonts w:asciiTheme="minorEastAsia" w:hAnsiTheme="minorEastAsia" w:hint="eastAsia"/>
          <w:sz w:val="28"/>
          <w:szCs w:val="28"/>
        </w:rPr>
        <w:t>2017</w:t>
      </w:r>
      <w:r w:rsidR="00D4783A" w:rsidRPr="00145634">
        <w:rPr>
          <w:rFonts w:asciiTheme="minorEastAsia" w:hAnsiTheme="minorEastAsia"/>
          <w:sz w:val="28"/>
          <w:szCs w:val="28"/>
        </w:rPr>
        <w:t>上半年，国民经济运行稳中有进、稳中向好，国内生产总值同比增长6.9%，增速连续8个季度稳定在6.7%-6.9%的区间。难能可贵的是，我国在保持中高速增长的同时，还实现了价格形势稳定。2013-2016年，居民消费价格年均上涨2.0%。今年1-8月份，居民消费价格同比上涨</w:t>
      </w:r>
      <w:r w:rsidR="00D4783A" w:rsidRPr="00145634">
        <w:rPr>
          <w:rFonts w:asciiTheme="minorEastAsia" w:hAnsiTheme="minorEastAsia"/>
          <w:sz w:val="28"/>
          <w:szCs w:val="28"/>
        </w:rPr>
        <w:lastRenderedPageBreak/>
        <w:t>1.5%。</w:t>
      </w:r>
      <w:r w:rsidR="00093383" w:rsidRPr="00145634">
        <w:rPr>
          <w:rFonts w:asciiTheme="minorEastAsia" w:hAnsiTheme="minorEastAsia" w:hint="eastAsia"/>
          <w:sz w:val="28"/>
          <w:szCs w:val="28"/>
        </w:rPr>
        <w:t>这几年来，我国</w:t>
      </w:r>
      <w:r w:rsidR="00D4783A" w:rsidRPr="00145634">
        <w:rPr>
          <w:rFonts w:asciiTheme="minorEastAsia" w:hAnsiTheme="minorEastAsia" w:hint="eastAsia"/>
          <w:sz w:val="28"/>
          <w:szCs w:val="28"/>
        </w:rPr>
        <w:t>在科技、教育、文化、卫生、交通等方面</w:t>
      </w:r>
      <w:r w:rsidR="000E0ABB" w:rsidRPr="00145634">
        <w:rPr>
          <w:rFonts w:asciiTheme="minorEastAsia" w:hAnsiTheme="minorEastAsia" w:hint="eastAsia"/>
          <w:sz w:val="28"/>
          <w:szCs w:val="28"/>
        </w:rPr>
        <w:t>等到全面的发展</w:t>
      </w:r>
      <w:r w:rsidR="00093383" w:rsidRPr="00145634">
        <w:rPr>
          <w:rFonts w:asciiTheme="minorEastAsia" w:hAnsiTheme="minorEastAsia" w:hint="eastAsia"/>
          <w:sz w:val="28"/>
          <w:szCs w:val="28"/>
        </w:rPr>
        <w:t>。</w:t>
      </w:r>
      <w:r w:rsidR="00167DE4" w:rsidRPr="00145634">
        <w:rPr>
          <w:rFonts w:asciiTheme="minorEastAsia" w:hAnsiTheme="minorEastAsia" w:hint="eastAsia"/>
          <w:sz w:val="28"/>
          <w:szCs w:val="28"/>
        </w:rPr>
        <w:t>全国交通运输行业贯彻落实新发展理念，凝心聚力、不辱使命，充分发挥了先行官作用，实现了交通运输发展由“总体缓解”向“基本适应”的重大跃升，为我国由交通运输大国向交通运输强国迈进奠定了坚实基础，向着“两个一百年”奋斗目标和中华民族伟大复兴的中国梦砥砺奋进。截至2016年年底，我国公路总里程达到469.63万公里、铁路营业里程达到12.4万公里，其中高速公路里程突破13万公里、高铁超过2.2万公里，均稳居世界第一；港口万吨级及以上泊位达到2317个，内河航道总里程12.71万公里，其中高等级航道1.21万公里；颁证民航运输机场达到218个。截至今年7月底，我国民航运输机场数量达到225个、通用机场310个。路网、轨道、航线、水港，这些在空间上平行或交错的点、线“断点”被打通、“空白”被补齐，实现横贯相通，不仅便捷了百姓出行，也加</w:t>
      </w:r>
      <w:r w:rsidR="00F944AD" w:rsidRPr="00145634">
        <w:rPr>
          <w:rFonts w:asciiTheme="minorEastAsia" w:hAnsiTheme="minorEastAsia" w:hint="eastAsia"/>
          <w:sz w:val="28"/>
          <w:szCs w:val="28"/>
        </w:rPr>
        <w:t>快了区域经济乃至整个国家经济社会发展的步伐。</w:t>
      </w:r>
      <w:r w:rsidR="00167DE4" w:rsidRPr="00145634">
        <w:rPr>
          <w:rFonts w:asciiTheme="minorEastAsia" w:hAnsiTheme="minorEastAsia" w:hint="eastAsia"/>
          <w:sz w:val="28"/>
          <w:szCs w:val="28"/>
        </w:rPr>
        <w:t>我们鮀城市民，就有深切体会</w:t>
      </w:r>
      <w:r w:rsidR="00F944AD" w:rsidRPr="00145634">
        <w:rPr>
          <w:rFonts w:asciiTheme="minorEastAsia" w:hAnsiTheme="minorEastAsia" w:hint="eastAsia"/>
          <w:sz w:val="28"/>
          <w:szCs w:val="28"/>
        </w:rPr>
        <w:t>。高铁提速、飞机航班线路增加、</w:t>
      </w:r>
      <w:r w:rsidR="00167DE4" w:rsidRPr="00145634">
        <w:rPr>
          <w:rFonts w:asciiTheme="minorEastAsia" w:hAnsiTheme="minorEastAsia" w:hint="eastAsia"/>
          <w:sz w:val="28"/>
          <w:szCs w:val="28"/>
        </w:rPr>
        <w:t>高速公路修葺大大加快通车速度。</w:t>
      </w:r>
      <w:r w:rsidR="000E0ABB" w:rsidRPr="00145634">
        <w:rPr>
          <w:rFonts w:asciiTheme="minorEastAsia" w:hAnsiTheme="minorEastAsia" w:hint="eastAsia"/>
          <w:sz w:val="28"/>
          <w:szCs w:val="28"/>
        </w:rPr>
        <w:t>如今我们出行的交通更方便</w:t>
      </w:r>
      <w:r w:rsidR="00F944AD" w:rsidRPr="00145634">
        <w:rPr>
          <w:rFonts w:asciiTheme="minorEastAsia" w:hAnsiTheme="minorEastAsia" w:hint="eastAsia"/>
          <w:sz w:val="28"/>
          <w:szCs w:val="28"/>
        </w:rPr>
        <w:t>、</w:t>
      </w:r>
      <w:r w:rsidR="000E0ABB" w:rsidRPr="00145634">
        <w:rPr>
          <w:rFonts w:asciiTheme="minorEastAsia" w:hAnsiTheme="minorEastAsia" w:hint="eastAsia"/>
          <w:sz w:val="28"/>
          <w:szCs w:val="28"/>
        </w:rPr>
        <w:t>更快捷。</w:t>
      </w:r>
      <w:r w:rsidR="00AE68D1" w:rsidRPr="00145634">
        <w:rPr>
          <w:rFonts w:asciiTheme="minorEastAsia" w:hAnsiTheme="minorEastAsia" w:hint="eastAsia"/>
          <w:sz w:val="28"/>
          <w:szCs w:val="28"/>
        </w:rPr>
        <w:t>深化医药卫生体制改革</w:t>
      </w:r>
      <w:r w:rsidR="000E553B" w:rsidRPr="00145634">
        <w:rPr>
          <w:rFonts w:asciiTheme="minorEastAsia" w:hAnsiTheme="minorEastAsia" w:hint="eastAsia"/>
          <w:sz w:val="28"/>
          <w:szCs w:val="28"/>
        </w:rPr>
        <w:t>也</w:t>
      </w:r>
      <w:r w:rsidR="00AE68D1" w:rsidRPr="00145634">
        <w:rPr>
          <w:rFonts w:asciiTheme="minorEastAsia" w:hAnsiTheme="minorEastAsia" w:hint="eastAsia"/>
          <w:sz w:val="28"/>
          <w:szCs w:val="28"/>
        </w:rPr>
        <w:t>取得重大阶段性成效。中国特色基本医疗卫生制度立柱架梁的任务基本完成，初步建立了分级诊疗体系，以基层为重点，配置医疗资源，80%以上的居民15分钟内就能到达最近的医疗点。家庭医生签约服务已经覆盖4.3亿人。通过发展医疗集团、远程医疗协作网等医联体的形式，老百姓在家门口就能享受到较高水平的医疗服务。现在县域内的就诊率已经达到了82.5%。通过改革，取消了实行60多年的</w:t>
      </w:r>
      <w:r w:rsidR="00AE68D1" w:rsidRPr="00145634">
        <w:rPr>
          <w:rFonts w:asciiTheme="minorEastAsia" w:hAnsiTheme="minorEastAsia" w:hint="eastAsia"/>
          <w:sz w:val="28"/>
          <w:szCs w:val="28"/>
        </w:rPr>
        <w:lastRenderedPageBreak/>
        <w:t>公立医院“以药补医”</w:t>
      </w:r>
      <w:r w:rsidR="00F944AD" w:rsidRPr="00145634">
        <w:rPr>
          <w:rFonts w:asciiTheme="minorEastAsia" w:hAnsiTheme="minorEastAsia" w:hint="eastAsia"/>
          <w:sz w:val="28"/>
          <w:szCs w:val="28"/>
        </w:rPr>
        <w:t>的</w:t>
      </w:r>
      <w:r w:rsidR="00AE68D1" w:rsidRPr="00145634">
        <w:rPr>
          <w:rFonts w:asciiTheme="minorEastAsia" w:hAnsiTheme="minorEastAsia" w:hint="eastAsia"/>
          <w:sz w:val="28"/>
          <w:szCs w:val="28"/>
        </w:rPr>
        <w:t>旧机制，逐步建立起维护公益性、调动积极性、保障可持续的运行新机制。鼓励社会办医，现在民营医院的数量占比超过了57%。建立起由基本医疗、大病保险、应急救助、医疗救助构成的基本医疗保障体系，实现了异地就医住院的直接结算，保障水平也在不断提高，个人卫生支出占卫生总费用的比重从医改前2008年40.4%下降到30%以下，也是近二十年来的最低水平。</w:t>
      </w:r>
    </w:p>
    <w:p w:rsidR="00891476" w:rsidRPr="00145634" w:rsidRDefault="0017527C"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十九大报告在肯定过去五年所取得成就的基础上，着眼于未来，指出了未来五年党和国家发展所面临的困难和挑战。并在此基础上，历史性地提出，中国特色社会主义进入了新时代，我国社会主要矛盾已经转化为人民日益增长的美好生活需要和不平衡不充分的发展之间的矛盾。这是党和国家在全面建成小康社会决胜阶段，为加快满足人民的美好生活需求所作出的历史性判断。</w:t>
      </w:r>
    </w:p>
    <w:p w:rsidR="007133C7" w:rsidRPr="00145634" w:rsidRDefault="00AF5CFD" w:rsidP="00145634">
      <w:pPr>
        <w:ind w:firstLineChars="200" w:firstLine="560"/>
        <w:rPr>
          <w:rFonts w:asciiTheme="minorEastAsia" w:hAnsiTheme="minorEastAsia"/>
          <w:sz w:val="28"/>
          <w:szCs w:val="28"/>
        </w:rPr>
      </w:pPr>
      <w:r w:rsidRPr="00145634">
        <w:rPr>
          <w:rFonts w:asciiTheme="minorEastAsia" w:hAnsiTheme="minorEastAsia" w:hint="eastAsia"/>
          <w:sz w:val="28"/>
          <w:szCs w:val="28"/>
        </w:rPr>
        <w:t>时代在发展，科技在进步，我们的生活水平也越来越好！</w:t>
      </w:r>
      <w:r w:rsidR="0010757E" w:rsidRPr="00145634">
        <w:rPr>
          <w:rFonts w:asciiTheme="minorEastAsia" w:hAnsiTheme="minorEastAsia" w:hint="eastAsia"/>
          <w:sz w:val="28"/>
          <w:szCs w:val="28"/>
        </w:rPr>
        <w:t>我们将在报告精神指引下，在党中央国务院、省委省政府的亲切关怀和坚强领导下，深入践行“以人民为中心”的发展思想，以百倍信心、超常的努力，</w:t>
      </w:r>
      <w:r w:rsidR="00053592" w:rsidRPr="00145634">
        <w:rPr>
          <w:rFonts w:asciiTheme="minorEastAsia" w:hAnsiTheme="minorEastAsia" w:hint="eastAsia"/>
          <w:sz w:val="28"/>
          <w:szCs w:val="28"/>
        </w:rPr>
        <w:t>做好人、</w:t>
      </w:r>
      <w:r w:rsidR="000D2F1F" w:rsidRPr="00145634">
        <w:rPr>
          <w:rFonts w:asciiTheme="minorEastAsia" w:hAnsiTheme="minorEastAsia" w:hint="eastAsia"/>
          <w:sz w:val="28"/>
          <w:szCs w:val="28"/>
        </w:rPr>
        <w:t>做好事，</w:t>
      </w:r>
      <w:r w:rsidR="00946573" w:rsidRPr="00145634">
        <w:rPr>
          <w:rFonts w:asciiTheme="minorEastAsia" w:hAnsiTheme="minorEastAsia" w:hint="eastAsia"/>
          <w:sz w:val="28"/>
          <w:szCs w:val="28"/>
        </w:rPr>
        <w:t>向新时代迈进！</w:t>
      </w:r>
    </w:p>
    <w:p w:rsidR="0028329A" w:rsidRPr="00145634" w:rsidRDefault="0028329A" w:rsidP="00145634">
      <w:pPr>
        <w:ind w:firstLineChars="200" w:firstLine="560"/>
        <w:rPr>
          <w:rFonts w:asciiTheme="minorEastAsia" w:hAnsiTheme="minorEastAsia"/>
          <w:sz w:val="28"/>
          <w:szCs w:val="28"/>
        </w:rPr>
      </w:pPr>
    </w:p>
    <w:sectPr w:rsidR="0028329A" w:rsidRPr="00145634" w:rsidSect="004A1C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C5" w:rsidRDefault="00691FC5" w:rsidP="005A1E48">
      <w:r>
        <w:separator/>
      </w:r>
    </w:p>
  </w:endnote>
  <w:endnote w:type="continuationSeparator" w:id="1">
    <w:p w:rsidR="00691FC5" w:rsidRDefault="00691FC5" w:rsidP="005A1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C5" w:rsidRDefault="00691FC5" w:rsidP="005A1E48">
      <w:r>
        <w:separator/>
      </w:r>
    </w:p>
  </w:footnote>
  <w:footnote w:type="continuationSeparator" w:id="1">
    <w:p w:rsidR="00691FC5" w:rsidRDefault="00691FC5" w:rsidP="005A1E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476"/>
    <w:rsid w:val="00051EA5"/>
    <w:rsid w:val="00053592"/>
    <w:rsid w:val="0008625F"/>
    <w:rsid w:val="00093383"/>
    <w:rsid w:val="000D2F1F"/>
    <w:rsid w:val="000E0ABB"/>
    <w:rsid w:val="000E553B"/>
    <w:rsid w:val="0010757E"/>
    <w:rsid w:val="00145634"/>
    <w:rsid w:val="00146714"/>
    <w:rsid w:val="00167DE4"/>
    <w:rsid w:val="0017527C"/>
    <w:rsid w:val="00181F67"/>
    <w:rsid w:val="00186D5A"/>
    <w:rsid w:val="001B2776"/>
    <w:rsid w:val="001B3EF3"/>
    <w:rsid w:val="001E00C7"/>
    <w:rsid w:val="002377CA"/>
    <w:rsid w:val="00263B67"/>
    <w:rsid w:val="0028329A"/>
    <w:rsid w:val="00396162"/>
    <w:rsid w:val="003A17E0"/>
    <w:rsid w:val="003B7DF2"/>
    <w:rsid w:val="004010AD"/>
    <w:rsid w:val="00431965"/>
    <w:rsid w:val="004A1C59"/>
    <w:rsid w:val="004A1E2F"/>
    <w:rsid w:val="004C5312"/>
    <w:rsid w:val="004D2C19"/>
    <w:rsid w:val="004D6308"/>
    <w:rsid w:val="00541872"/>
    <w:rsid w:val="005576EC"/>
    <w:rsid w:val="005A183F"/>
    <w:rsid w:val="005A1E48"/>
    <w:rsid w:val="005B1BD2"/>
    <w:rsid w:val="005C3FF8"/>
    <w:rsid w:val="005C6203"/>
    <w:rsid w:val="0062484A"/>
    <w:rsid w:val="00691FC5"/>
    <w:rsid w:val="006C4B71"/>
    <w:rsid w:val="006C7CC0"/>
    <w:rsid w:val="006D64B2"/>
    <w:rsid w:val="007133C7"/>
    <w:rsid w:val="00731213"/>
    <w:rsid w:val="00780DCF"/>
    <w:rsid w:val="00791D07"/>
    <w:rsid w:val="0079291F"/>
    <w:rsid w:val="00796847"/>
    <w:rsid w:val="007A114E"/>
    <w:rsid w:val="007B158C"/>
    <w:rsid w:val="008108C2"/>
    <w:rsid w:val="008237F2"/>
    <w:rsid w:val="00872A30"/>
    <w:rsid w:val="00891476"/>
    <w:rsid w:val="008A4728"/>
    <w:rsid w:val="008B5E62"/>
    <w:rsid w:val="008C7798"/>
    <w:rsid w:val="00946573"/>
    <w:rsid w:val="00965CBD"/>
    <w:rsid w:val="009A246D"/>
    <w:rsid w:val="009A76A6"/>
    <w:rsid w:val="009D2311"/>
    <w:rsid w:val="009F6E60"/>
    <w:rsid w:val="00A01B0E"/>
    <w:rsid w:val="00A2672C"/>
    <w:rsid w:val="00A36AD7"/>
    <w:rsid w:val="00A40921"/>
    <w:rsid w:val="00A46BFA"/>
    <w:rsid w:val="00A54372"/>
    <w:rsid w:val="00A56F83"/>
    <w:rsid w:val="00A70C2F"/>
    <w:rsid w:val="00AE27B3"/>
    <w:rsid w:val="00AE68D1"/>
    <w:rsid w:val="00AF5CFD"/>
    <w:rsid w:val="00B22A40"/>
    <w:rsid w:val="00B4193B"/>
    <w:rsid w:val="00B50B6E"/>
    <w:rsid w:val="00B640DA"/>
    <w:rsid w:val="00C071C7"/>
    <w:rsid w:val="00C1635E"/>
    <w:rsid w:val="00C30D25"/>
    <w:rsid w:val="00C30D47"/>
    <w:rsid w:val="00C40BBD"/>
    <w:rsid w:val="00C960B8"/>
    <w:rsid w:val="00CE72FA"/>
    <w:rsid w:val="00D1092D"/>
    <w:rsid w:val="00D4783A"/>
    <w:rsid w:val="00D543CD"/>
    <w:rsid w:val="00DD5719"/>
    <w:rsid w:val="00DF0552"/>
    <w:rsid w:val="00F318FA"/>
    <w:rsid w:val="00F723E4"/>
    <w:rsid w:val="00F944AD"/>
    <w:rsid w:val="00FA5C4C"/>
    <w:rsid w:val="00FB4F11"/>
    <w:rsid w:val="00FD5EEE"/>
    <w:rsid w:val="00FE3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47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A1E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1E48"/>
    <w:rPr>
      <w:sz w:val="18"/>
      <w:szCs w:val="18"/>
    </w:rPr>
  </w:style>
  <w:style w:type="paragraph" w:styleId="a5">
    <w:name w:val="footer"/>
    <w:basedOn w:val="a"/>
    <w:link w:val="Char0"/>
    <w:uiPriority w:val="99"/>
    <w:semiHidden/>
    <w:unhideWhenUsed/>
    <w:rsid w:val="005A1E4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A1E48"/>
    <w:rPr>
      <w:sz w:val="18"/>
      <w:szCs w:val="18"/>
    </w:rPr>
  </w:style>
</w:styles>
</file>

<file path=word/webSettings.xml><?xml version="1.0" encoding="utf-8"?>
<w:webSettings xmlns:r="http://schemas.openxmlformats.org/officeDocument/2006/relationships" xmlns:w="http://schemas.openxmlformats.org/wordprocessingml/2006/main">
  <w:divs>
    <w:div w:id="115178927">
      <w:bodyDiv w:val="1"/>
      <w:marLeft w:val="0"/>
      <w:marRight w:val="0"/>
      <w:marTop w:val="100"/>
      <w:marBottom w:val="100"/>
      <w:divBdr>
        <w:top w:val="none" w:sz="0" w:space="0" w:color="auto"/>
        <w:left w:val="none" w:sz="0" w:space="0" w:color="auto"/>
        <w:bottom w:val="none" w:sz="0" w:space="0" w:color="auto"/>
        <w:right w:val="none" w:sz="0" w:space="0" w:color="auto"/>
      </w:divBdr>
      <w:divsChild>
        <w:div w:id="10421192">
          <w:marLeft w:val="0"/>
          <w:marRight w:val="0"/>
          <w:marTop w:val="1005"/>
          <w:marBottom w:val="100"/>
          <w:divBdr>
            <w:top w:val="none" w:sz="0" w:space="0" w:color="auto"/>
            <w:left w:val="none" w:sz="0" w:space="0" w:color="auto"/>
            <w:bottom w:val="none" w:sz="0" w:space="0" w:color="auto"/>
            <w:right w:val="none" w:sz="0" w:space="0" w:color="auto"/>
          </w:divBdr>
          <w:divsChild>
            <w:div w:id="542985995">
              <w:marLeft w:val="0"/>
              <w:marRight w:val="0"/>
              <w:marTop w:val="100"/>
              <w:marBottom w:val="100"/>
              <w:divBdr>
                <w:top w:val="none" w:sz="0" w:space="0" w:color="auto"/>
                <w:left w:val="none" w:sz="0" w:space="0" w:color="auto"/>
                <w:bottom w:val="none" w:sz="0" w:space="0" w:color="auto"/>
                <w:right w:val="none" w:sz="0" w:space="0" w:color="auto"/>
              </w:divBdr>
              <w:divsChild>
                <w:div w:id="267205927">
                  <w:marLeft w:val="0"/>
                  <w:marRight w:val="0"/>
                  <w:marTop w:val="167"/>
                  <w:marBottom w:val="0"/>
                  <w:divBdr>
                    <w:top w:val="none" w:sz="0" w:space="0" w:color="auto"/>
                    <w:left w:val="none" w:sz="0" w:space="0" w:color="auto"/>
                    <w:bottom w:val="none" w:sz="0" w:space="0" w:color="auto"/>
                    <w:right w:val="none" w:sz="0" w:space="0" w:color="auto"/>
                  </w:divBdr>
                  <w:divsChild>
                    <w:div w:id="229734122">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Child>
        </w:div>
      </w:divsChild>
    </w:div>
    <w:div w:id="338386164">
      <w:bodyDiv w:val="1"/>
      <w:marLeft w:val="0"/>
      <w:marRight w:val="0"/>
      <w:marTop w:val="0"/>
      <w:marBottom w:val="0"/>
      <w:divBdr>
        <w:top w:val="none" w:sz="0" w:space="0" w:color="auto"/>
        <w:left w:val="none" w:sz="0" w:space="0" w:color="auto"/>
        <w:bottom w:val="none" w:sz="0" w:space="0" w:color="auto"/>
        <w:right w:val="none" w:sz="0" w:space="0" w:color="auto"/>
      </w:divBdr>
      <w:divsChild>
        <w:div w:id="1174420805">
          <w:marLeft w:val="0"/>
          <w:marRight w:val="0"/>
          <w:marTop w:val="0"/>
          <w:marBottom w:val="0"/>
          <w:divBdr>
            <w:top w:val="single" w:sz="6" w:space="25" w:color="F6F6F6"/>
            <w:left w:val="single" w:sz="6" w:space="8" w:color="F6F6F6"/>
            <w:bottom w:val="single" w:sz="6" w:space="25" w:color="F6F6F6"/>
            <w:right w:val="single" w:sz="6" w:space="8" w:color="F6F6F6"/>
          </w:divBdr>
          <w:divsChild>
            <w:div w:id="839924658">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 w:id="615716050">
      <w:bodyDiv w:val="1"/>
      <w:marLeft w:val="0"/>
      <w:marRight w:val="0"/>
      <w:marTop w:val="0"/>
      <w:marBottom w:val="0"/>
      <w:divBdr>
        <w:top w:val="none" w:sz="0" w:space="0" w:color="auto"/>
        <w:left w:val="none" w:sz="0" w:space="0" w:color="auto"/>
        <w:bottom w:val="none" w:sz="0" w:space="0" w:color="auto"/>
        <w:right w:val="none" w:sz="0" w:space="0" w:color="auto"/>
      </w:divBdr>
    </w:div>
    <w:div w:id="1174148615">
      <w:bodyDiv w:val="1"/>
      <w:marLeft w:val="0"/>
      <w:marRight w:val="0"/>
      <w:marTop w:val="0"/>
      <w:marBottom w:val="0"/>
      <w:divBdr>
        <w:top w:val="none" w:sz="0" w:space="0" w:color="auto"/>
        <w:left w:val="none" w:sz="0" w:space="0" w:color="auto"/>
        <w:bottom w:val="none" w:sz="0" w:space="0" w:color="auto"/>
        <w:right w:val="none" w:sz="0" w:space="0" w:color="auto"/>
      </w:divBdr>
      <w:divsChild>
        <w:div w:id="1109161230">
          <w:marLeft w:val="0"/>
          <w:marRight w:val="0"/>
          <w:marTop w:val="0"/>
          <w:marBottom w:val="0"/>
          <w:divBdr>
            <w:top w:val="single" w:sz="6" w:space="25" w:color="F6F6F6"/>
            <w:left w:val="single" w:sz="6" w:space="8" w:color="F6F6F6"/>
            <w:bottom w:val="single" w:sz="6" w:space="25" w:color="F6F6F6"/>
            <w:right w:val="single" w:sz="6" w:space="8" w:color="F6F6F6"/>
          </w:divBdr>
          <w:divsChild>
            <w:div w:id="395668599">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 w:id="1383823080">
      <w:bodyDiv w:val="1"/>
      <w:marLeft w:val="0"/>
      <w:marRight w:val="0"/>
      <w:marTop w:val="0"/>
      <w:marBottom w:val="0"/>
      <w:divBdr>
        <w:top w:val="none" w:sz="0" w:space="0" w:color="auto"/>
        <w:left w:val="none" w:sz="0" w:space="0" w:color="auto"/>
        <w:bottom w:val="none" w:sz="0" w:space="0" w:color="auto"/>
        <w:right w:val="none" w:sz="0" w:space="0" w:color="auto"/>
      </w:divBdr>
    </w:div>
    <w:div w:id="1677532480">
      <w:bodyDiv w:val="1"/>
      <w:marLeft w:val="0"/>
      <w:marRight w:val="0"/>
      <w:marTop w:val="0"/>
      <w:marBottom w:val="0"/>
      <w:divBdr>
        <w:top w:val="none" w:sz="0" w:space="0" w:color="auto"/>
        <w:left w:val="none" w:sz="0" w:space="0" w:color="auto"/>
        <w:bottom w:val="none" w:sz="0" w:space="0" w:color="auto"/>
        <w:right w:val="none" w:sz="0" w:space="0" w:color="auto"/>
      </w:divBdr>
    </w:div>
    <w:div w:id="1681421700">
      <w:bodyDiv w:val="1"/>
      <w:marLeft w:val="0"/>
      <w:marRight w:val="0"/>
      <w:marTop w:val="0"/>
      <w:marBottom w:val="0"/>
      <w:divBdr>
        <w:top w:val="none" w:sz="0" w:space="0" w:color="auto"/>
        <w:left w:val="none" w:sz="0" w:space="0" w:color="auto"/>
        <w:bottom w:val="none" w:sz="0" w:space="0" w:color="auto"/>
        <w:right w:val="none" w:sz="0" w:space="0" w:color="auto"/>
      </w:divBdr>
    </w:div>
    <w:div w:id="1843741970">
      <w:bodyDiv w:val="1"/>
      <w:marLeft w:val="0"/>
      <w:marRight w:val="0"/>
      <w:marTop w:val="0"/>
      <w:marBottom w:val="0"/>
      <w:divBdr>
        <w:top w:val="none" w:sz="0" w:space="0" w:color="auto"/>
        <w:left w:val="none" w:sz="0" w:space="0" w:color="auto"/>
        <w:bottom w:val="none" w:sz="0" w:space="0" w:color="auto"/>
        <w:right w:val="none" w:sz="0" w:space="0" w:color="auto"/>
      </w:divBdr>
    </w:div>
    <w:div w:id="1911379281">
      <w:bodyDiv w:val="1"/>
      <w:marLeft w:val="0"/>
      <w:marRight w:val="0"/>
      <w:marTop w:val="0"/>
      <w:marBottom w:val="0"/>
      <w:divBdr>
        <w:top w:val="none" w:sz="0" w:space="0" w:color="auto"/>
        <w:left w:val="none" w:sz="0" w:space="0" w:color="auto"/>
        <w:bottom w:val="none" w:sz="0" w:space="0" w:color="auto"/>
        <w:right w:val="none" w:sz="0" w:space="0" w:color="auto"/>
      </w:divBdr>
    </w:div>
    <w:div w:id="1972518031">
      <w:bodyDiv w:val="1"/>
      <w:marLeft w:val="0"/>
      <w:marRight w:val="0"/>
      <w:marTop w:val="0"/>
      <w:marBottom w:val="0"/>
      <w:divBdr>
        <w:top w:val="none" w:sz="0" w:space="0" w:color="auto"/>
        <w:left w:val="none" w:sz="0" w:space="0" w:color="auto"/>
        <w:bottom w:val="none" w:sz="0" w:space="0" w:color="auto"/>
        <w:right w:val="none" w:sz="0" w:space="0" w:color="auto"/>
      </w:divBdr>
      <w:divsChild>
        <w:div w:id="441919047">
          <w:marLeft w:val="0"/>
          <w:marRight w:val="0"/>
          <w:marTop w:val="0"/>
          <w:marBottom w:val="0"/>
          <w:divBdr>
            <w:top w:val="single" w:sz="6" w:space="25" w:color="F6F6F6"/>
            <w:left w:val="single" w:sz="6" w:space="8" w:color="F6F6F6"/>
            <w:bottom w:val="single" w:sz="6" w:space="25" w:color="F6F6F6"/>
            <w:right w:val="single" w:sz="6" w:space="8" w:color="F6F6F6"/>
          </w:divBdr>
          <w:divsChild>
            <w:div w:id="839391011">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D311-22CC-443A-8189-25FE3C2D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544</Words>
  <Characters>3105</Characters>
  <Application>Microsoft Office Word</Application>
  <DocSecurity>0</DocSecurity>
  <Lines>25</Lines>
  <Paragraphs>7</Paragraphs>
  <ScaleCrop>false</ScaleCrop>
  <Company>China User</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yutian</cp:lastModifiedBy>
  <cp:revision>87</cp:revision>
  <dcterms:created xsi:type="dcterms:W3CDTF">2017-11-07T07:36:00Z</dcterms:created>
  <dcterms:modified xsi:type="dcterms:W3CDTF">2018-04-03T06:39:00Z</dcterms:modified>
</cp:coreProperties>
</file>