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B0" w:rsidRDefault="007B7DB0" w:rsidP="007B7DB0">
      <w:pPr>
        <w:jc w:val="center"/>
        <w:rPr>
          <w:rFonts w:asciiTheme="majorEastAsia" w:eastAsiaTheme="majorEastAsia" w:hAnsiTheme="majorEastAsia"/>
          <w:b/>
          <w:sz w:val="32"/>
          <w:szCs w:val="32"/>
        </w:rPr>
      </w:pPr>
      <w:r w:rsidRPr="007B7DB0">
        <w:rPr>
          <w:rFonts w:asciiTheme="majorEastAsia" w:eastAsiaTheme="majorEastAsia" w:hAnsiTheme="majorEastAsia" w:hint="eastAsia"/>
          <w:b/>
          <w:sz w:val="32"/>
          <w:szCs w:val="32"/>
        </w:rPr>
        <w:t>学习贯彻党的十九大精神，共筑超声</w:t>
      </w:r>
      <w:r w:rsidR="00B241AA">
        <w:rPr>
          <w:rFonts w:asciiTheme="majorEastAsia" w:eastAsiaTheme="majorEastAsia" w:hAnsiTheme="majorEastAsia" w:hint="eastAsia"/>
          <w:b/>
          <w:sz w:val="32"/>
          <w:szCs w:val="32"/>
        </w:rPr>
        <w:t>新</w:t>
      </w:r>
      <w:r w:rsidRPr="007B7DB0">
        <w:rPr>
          <w:rFonts w:asciiTheme="majorEastAsia" w:eastAsiaTheme="majorEastAsia" w:hAnsiTheme="majorEastAsia" w:hint="eastAsia"/>
          <w:b/>
          <w:sz w:val="32"/>
          <w:szCs w:val="32"/>
        </w:rPr>
        <w:t>蓝图</w:t>
      </w:r>
    </w:p>
    <w:p w:rsidR="00C86C76" w:rsidRPr="00061B4D" w:rsidRDefault="00061B4D" w:rsidP="007B7DB0">
      <w:pPr>
        <w:jc w:val="center"/>
        <w:rPr>
          <w:rFonts w:asciiTheme="minorEastAsia" w:hAnsiTheme="minorEastAsia"/>
          <w:sz w:val="28"/>
          <w:szCs w:val="28"/>
        </w:rPr>
      </w:pPr>
      <w:r w:rsidRPr="00061B4D">
        <w:rPr>
          <w:rFonts w:asciiTheme="minorEastAsia" w:hAnsiTheme="minorEastAsia" w:hint="eastAsia"/>
          <w:sz w:val="28"/>
          <w:szCs w:val="28"/>
        </w:rPr>
        <w:t>印制板公司第三党支部</w:t>
      </w:r>
      <w:r>
        <w:rPr>
          <w:rFonts w:asciiTheme="minorEastAsia" w:hAnsiTheme="minorEastAsia" w:hint="eastAsia"/>
          <w:sz w:val="28"/>
          <w:szCs w:val="28"/>
        </w:rPr>
        <w:t xml:space="preserve">   </w:t>
      </w:r>
      <w:r w:rsidR="00C86C76" w:rsidRPr="00061B4D">
        <w:rPr>
          <w:rFonts w:asciiTheme="minorEastAsia" w:hAnsiTheme="minorEastAsia" w:hint="eastAsia"/>
          <w:sz w:val="28"/>
          <w:szCs w:val="28"/>
        </w:rPr>
        <w:t>陈汉真</w:t>
      </w:r>
    </w:p>
    <w:p w:rsidR="007B7DB0" w:rsidRPr="007B7DB0" w:rsidRDefault="007B7DB0" w:rsidP="007B7DB0">
      <w:pPr>
        <w:ind w:firstLineChars="200" w:firstLine="560"/>
        <w:rPr>
          <w:rFonts w:asciiTheme="minorEastAsia" w:hAnsiTheme="minorEastAsia"/>
          <w:sz w:val="28"/>
          <w:szCs w:val="28"/>
        </w:rPr>
      </w:pPr>
      <w:r w:rsidRPr="007B7DB0">
        <w:rPr>
          <w:rFonts w:asciiTheme="minorEastAsia" w:hAnsiTheme="minorEastAsia" w:hint="eastAsia"/>
          <w:sz w:val="28"/>
          <w:szCs w:val="28"/>
        </w:rPr>
        <w:t>习近平总书记在党的十九大报告中指出：</w:t>
      </w:r>
      <w:r w:rsidRPr="007B7DB0">
        <w:rPr>
          <w:rFonts w:asciiTheme="minorEastAsia" w:hAnsiTheme="minorEastAsia"/>
          <w:sz w:val="28"/>
          <w:szCs w:val="28"/>
        </w:rPr>
        <w:t>“</w:t>
      </w:r>
      <w:r w:rsidRPr="007B7DB0">
        <w:rPr>
          <w:rFonts w:asciiTheme="minorEastAsia" w:hAnsiTheme="minorEastAsia" w:hint="eastAsia"/>
          <w:sz w:val="28"/>
          <w:szCs w:val="28"/>
        </w:rPr>
        <w:t>建设现代化经济体系，必须把发展经济的着力点放在实体经济上。创新是引领发展的第一动力，是建设现代化经济体系的战略支撑。要瞄准世界科技前沿，强化基础研究，实现前瞻性基础研究、引领性原创成果重大突破。</w:t>
      </w:r>
      <w:r w:rsidRPr="007B7DB0">
        <w:rPr>
          <w:rFonts w:asciiTheme="minorEastAsia" w:hAnsiTheme="minorEastAsia"/>
          <w:sz w:val="28"/>
          <w:szCs w:val="28"/>
        </w:rPr>
        <w:t>”</w:t>
      </w:r>
      <w:r w:rsidR="00260A90">
        <w:rPr>
          <w:rFonts w:asciiTheme="minorEastAsia" w:hAnsiTheme="minorEastAsia" w:hint="eastAsia"/>
          <w:sz w:val="28"/>
          <w:szCs w:val="28"/>
        </w:rPr>
        <w:t>作为一名党员干部、</w:t>
      </w:r>
      <w:r w:rsidRPr="007B7DB0">
        <w:rPr>
          <w:rFonts w:asciiTheme="minorEastAsia" w:hAnsiTheme="minorEastAsia" w:hint="eastAsia"/>
          <w:sz w:val="28"/>
          <w:szCs w:val="28"/>
        </w:rPr>
        <w:t>企业管理者，深切感受到党的十九大意义深远，将坚持</w:t>
      </w:r>
      <w:r w:rsidR="0082702F">
        <w:rPr>
          <w:rFonts w:asciiTheme="minorEastAsia" w:hAnsiTheme="minorEastAsia" w:hint="eastAsia"/>
          <w:sz w:val="28"/>
          <w:szCs w:val="28"/>
        </w:rPr>
        <w:t>把十九大的精神理念深入到企业生产力、</w:t>
      </w:r>
      <w:r w:rsidRPr="007B7DB0">
        <w:rPr>
          <w:rFonts w:asciiTheme="minorEastAsia" w:hAnsiTheme="minorEastAsia" w:hint="eastAsia"/>
          <w:sz w:val="28"/>
          <w:szCs w:val="28"/>
        </w:rPr>
        <w:t>竞争力和凝聚力的发展当中，将党建工作融合到日常管理工作中。</w:t>
      </w:r>
    </w:p>
    <w:p w:rsidR="007B7DB0" w:rsidRPr="00741978" w:rsidRDefault="007B7DB0" w:rsidP="00741978">
      <w:pPr>
        <w:ind w:firstLineChars="200" w:firstLine="562"/>
        <w:rPr>
          <w:rFonts w:asciiTheme="minorEastAsia" w:hAnsiTheme="minorEastAsia"/>
          <w:b/>
          <w:sz w:val="28"/>
          <w:szCs w:val="28"/>
        </w:rPr>
      </w:pPr>
      <w:r w:rsidRPr="00741978">
        <w:rPr>
          <w:rFonts w:asciiTheme="minorEastAsia" w:hAnsiTheme="minorEastAsia" w:hint="eastAsia"/>
          <w:b/>
          <w:sz w:val="28"/>
          <w:szCs w:val="28"/>
        </w:rPr>
        <w:t>一、勤勉尽责，撸起袖子加油干</w:t>
      </w:r>
    </w:p>
    <w:p w:rsidR="007B7DB0" w:rsidRPr="007B7DB0" w:rsidRDefault="007B7DB0" w:rsidP="007B7DB0">
      <w:pPr>
        <w:ind w:firstLineChars="200" w:firstLine="560"/>
        <w:rPr>
          <w:rFonts w:asciiTheme="minorEastAsia" w:hAnsiTheme="minorEastAsia"/>
          <w:sz w:val="28"/>
          <w:szCs w:val="28"/>
        </w:rPr>
      </w:pPr>
      <w:r w:rsidRPr="007B7DB0">
        <w:rPr>
          <w:rFonts w:asciiTheme="minorEastAsia" w:hAnsiTheme="minorEastAsia" w:hint="eastAsia"/>
          <w:sz w:val="28"/>
          <w:szCs w:val="28"/>
        </w:rPr>
        <w:t>作为一名党员干部，在超声工作二十多年来，本人一直没有丝毫懈怠，以工作为重，一直保持勤奋踏实的工作态度，认真履职履责，任劳任怨，不计个人得失，始终以一个优秀共产党员的标准严格要求自己。通过学习领会党的十九大报告，更深感自己身上的责任重大。勤勉敬业是对一名党员领导干部的起码要求，本人将进一步</w:t>
      </w:r>
      <w:r w:rsidR="005A2BA2">
        <w:rPr>
          <w:rFonts w:asciiTheme="minorEastAsia" w:hAnsiTheme="minorEastAsia" w:hint="eastAsia"/>
          <w:sz w:val="28"/>
          <w:szCs w:val="28"/>
        </w:rPr>
        <w:t>在</w:t>
      </w:r>
      <w:r w:rsidRPr="007B7DB0">
        <w:rPr>
          <w:rFonts w:asciiTheme="minorEastAsia" w:hAnsiTheme="minorEastAsia" w:hint="eastAsia"/>
          <w:sz w:val="28"/>
          <w:szCs w:val="28"/>
        </w:rPr>
        <w:t>业务上不断地完善自己，撸起袖子加油干，时时刻刻以身作则，维护超声利益，有效带领工作团队全力以赴，勤勉敬业，特别是认真负责好二厂和新项目厂房的生产管理运作。同时，将更注重通过沟通及培训提高下属党员队伍的思想政治素质，时时刻刻关心困难职工家庭，及时组织党员干部和全体员工，提</w:t>
      </w:r>
      <w:r w:rsidR="005A2BA2">
        <w:rPr>
          <w:rFonts w:asciiTheme="minorEastAsia" w:hAnsiTheme="minorEastAsia" w:hint="eastAsia"/>
          <w:sz w:val="28"/>
          <w:szCs w:val="28"/>
        </w:rPr>
        <w:t>高</w:t>
      </w:r>
      <w:r w:rsidRPr="007B7DB0">
        <w:rPr>
          <w:rFonts w:asciiTheme="minorEastAsia" w:hAnsiTheme="minorEastAsia" w:hint="eastAsia"/>
          <w:sz w:val="28"/>
          <w:szCs w:val="28"/>
        </w:rPr>
        <w:t>认识，振奋精神，撸起袖子加油干，为公司的未来做出应有的业绩。</w:t>
      </w:r>
    </w:p>
    <w:p w:rsidR="007B7DB0" w:rsidRPr="00741978" w:rsidRDefault="007B7DB0" w:rsidP="00741978">
      <w:pPr>
        <w:ind w:firstLineChars="200" w:firstLine="562"/>
        <w:rPr>
          <w:rFonts w:asciiTheme="minorEastAsia" w:hAnsiTheme="minorEastAsia"/>
          <w:b/>
          <w:sz w:val="28"/>
          <w:szCs w:val="28"/>
        </w:rPr>
      </w:pPr>
      <w:r w:rsidRPr="00741978">
        <w:rPr>
          <w:rFonts w:asciiTheme="minorEastAsia" w:hAnsiTheme="minorEastAsia" w:hint="eastAsia"/>
          <w:b/>
          <w:sz w:val="28"/>
          <w:szCs w:val="28"/>
        </w:rPr>
        <w:t>二、砥砺琢磨，用创新解决实际问题</w:t>
      </w:r>
    </w:p>
    <w:p w:rsidR="007B7DB0" w:rsidRPr="007B7DB0" w:rsidRDefault="007B7DB0" w:rsidP="007B7DB0">
      <w:pPr>
        <w:ind w:firstLineChars="200" w:firstLine="560"/>
        <w:rPr>
          <w:rFonts w:asciiTheme="minorEastAsia" w:hAnsiTheme="minorEastAsia"/>
          <w:sz w:val="28"/>
          <w:szCs w:val="28"/>
        </w:rPr>
      </w:pPr>
      <w:r w:rsidRPr="007B7DB0">
        <w:rPr>
          <w:rFonts w:asciiTheme="minorEastAsia" w:hAnsiTheme="minorEastAsia" w:hint="eastAsia"/>
          <w:sz w:val="28"/>
          <w:szCs w:val="28"/>
        </w:rPr>
        <w:lastRenderedPageBreak/>
        <w:t>惟创新者进，惟创新者强，惟创新者胜。十几年来，超声印制板二厂一直注重技术创新，如移动通信手机印制线路板产业化，成功开发任意层产品，</w:t>
      </w:r>
      <w:r w:rsidRPr="007B7DB0">
        <w:rPr>
          <w:rFonts w:asciiTheme="minorEastAsia" w:hAnsiTheme="minorEastAsia"/>
          <w:sz w:val="28"/>
          <w:szCs w:val="28"/>
        </w:rPr>
        <w:t xml:space="preserve">E85 </w:t>
      </w:r>
      <w:r w:rsidRPr="007B7DB0">
        <w:rPr>
          <w:rFonts w:asciiTheme="minorEastAsia" w:hAnsiTheme="minorEastAsia" w:hint="eastAsia"/>
          <w:sz w:val="28"/>
          <w:szCs w:val="28"/>
        </w:rPr>
        <w:t>项目（新一代</w:t>
      </w:r>
      <w:r w:rsidRPr="007B7DB0">
        <w:rPr>
          <w:rFonts w:asciiTheme="minorEastAsia" w:hAnsiTheme="minorEastAsia"/>
          <w:sz w:val="28"/>
          <w:szCs w:val="28"/>
        </w:rPr>
        <w:t xml:space="preserve">USB </w:t>
      </w:r>
      <w:r w:rsidRPr="007B7DB0">
        <w:rPr>
          <w:rFonts w:asciiTheme="minorEastAsia" w:hAnsiTheme="minorEastAsia" w:hint="eastAsia"/>
          <w:sz w:val="28"/>
          <w:szCs w:val="28"/>
        </w:rPr>
        <w:t>接口技术）开发成功并批量生产</w:t>
      </w:r>
      <w:r w:rsidRPr="007B7DB0">
        <w:rPr>
          <w:rFonts w:asciiTheme="minorEastAsia" w:hAnsiTheme="minorEastAsia"/>
          <w:sz w:val="28"/>
          <w:szCs w:val="28"/>
        </w:rPr>
        <w:t xml:space="preserve">, </w:t>
      </w:r>
      <w:r w:rsidRPr="007B7DB0">
        <w:rPr>
          <w:rFonts w:asciiTheme="minorEastAsia" w:hAnsiTheme="minorEastAsia" w:hint="eastAsia"/>
          <w:sz w:val="28"/>
          <w:szCs w:val="28"/>
        </w:rPr>
        <w:t>同时将电镀钯镍的工艺引入</w:t>
      </w:r>
      <w:r w:rsidRPr="007B7DB0">
        <w:rPr>
          <w:rFonts w:asciiTheme="minorEastAsia" w:hAnsiTheme="minorEastAsia"/>
          <w:sz w:val="28"/>
          <w:szCs w:val="28"/>
        </w:rPr>
        <w:t xml:space="preserve">PCB </w:t>
      </w:r>
      <w:r w:rsidRPr="007B7DB0">
        <w:rPr>
          <w:rFonts w:asciiTheme="minorEastAsia" w:hAnsiTheme="minorEastAsia" w:hint="eastAsia"/>
          <w:sz w:val="28"/>
          <w:szCs w:val="28"/>
        </w:rPr>
        <w:t>行业，业界领先等等。十九大提出，创新是引领发展的第一动力，是建设现代化经济体系的战略支撑，这一指导精神相信将再次激励企业的科技创新与发展。今后，在十九大精神和</w:t>
      </w:r>
      <w:r w:rsidR="00E35FDC">
        <w:rPr>
          <w:rFonts w:asciiTheme="minorEastAsia" w:hAnsiTheme="minorEastAsia" w:hint="eastAsia"/>
          <w:sz w:val="28"/>
          <w:szCs w:val="28"/>
        </w:rPr>
        <w:t>公司目标指引下，本人将继续带领科研队伍继续技术创新，攻克类载板、</w:t>
      </w:r>
      <w:r w:rsidRPr="007B7DB0">
        <w:rPr>
          <w:rFonts w:asciiTheme="minorEastAsia" w:hAnsiTheme="minorEastAsia" w:hint="eastAsia"/>
          <w:sz w:val="28"/>
          <w:szCs w:val="28"/>
        </w:rPr>
        <w:t>雷达板等各种技术难关。还将继续开发工厂智能制造，运用</w:t>
      </w:r>
      <w:r w:rsidR="00E35FDC">
        <w:rPr>
          <w:rFonts w:asciiTheme="minorEastAsia" w:hAnsiTheme="minorEastAsia" w:hint="eastAsia"/>
          <w:sz w:val="28"/>
          <w:szCs w:val="28"/>
        </w:rPr>
        <w:t>信息化应用系统，在实现了成功开发板件追溯系统（二维码识别系统）、</w:t>
      </w:r>
      <w:r w:rsidRPr="007B7DB0">
        <w:rPr>
          <w:rFonts w:asciiTheme="minorEastAsia" w:hAnsiTheme="minorEastAsia" w:hint="eastAsia"/>
          <w:sz w:val="28"/>
          <w:szCs w:val="28"/>
        </w:rPr>
        <w:t>常见类型</w:t>
      </w:r>
      <w:r w:rsidRPr="007B7DB0">
        <w:rPr>
          <w:rFonts w:asciiTheme="minorEastAsia" w:hAnsiTheme="minorEastAsia"/>
          <w:sz w:val="28"/>
          <w:szCs w:val="28"/>
        </w:rPr>
        <w:t>PLC</w:t>
      </w:r>
      <w:r w:rsidR="00E35FDC">
        <w:rPr>
          <w:rFonts w:asciiTheme="minorEastAsia" w:hAnsiTheme="minorEastAsia" w:hint="eastAsia"/>
          <w:sz w:val="28"/>
          <w:szCs w:val="28"/>
        </w:rPr>
        <w:t>（西门子、三菱、欧姆龙）的联网工作、</w:t>
      </w:r>
      <w:r w:rsidRPr="007B7DB0">
        <w:rPr>
          <w:rFonts w:asciiTheme="minorEastAsia" w:hAnsiTheme="minorEastAsia" w:hint="eastAsia"/>
          <w:sz w:val="28"/>
          <w:szCs w:val="28"/>
        </w:rPr>
        <w:t>成功建立实时数据库作为平台的基础上，继续实现多项软件电子化。</w:t>
      </w:r>
    </w:p>
    <w:p w:rsidR="007B7DB0" w:rsidRPr="00741978" w:rsidRDefault="007B7DB0" w:rsidP="00741978">
      <w:pPr>
        <w:ind w:firstLineChars="200" w:firstLine="562"/>
        <w:rPr>
          <w:rFonts w:asciiTheme="minorEastAsia" w:hAnsiTheme="minorEastAsia"/>
          <w:b/>
          <w:sz w:val="28"/>
          <w:szCs w:val="28"/>
        </w:rPr>
      </w:pPr>
      <w:r w:rsidRPr="00741978">
        <w:rPr>
          <w:rFonts w:asciiTheme="minorEastAsia" w:hAnsiTheme="minorEastAsia" w:hint="eastAsia"/>
          <w:b/>
          <w:sz w:val="28"/>
          <w:szCs w:val="28"/>
        </w:rPr>
        <w:t>三、质量第一，增效创新</w:t>
      </w:r>
    </w:p>
    <w:p w:rsidR="007B7DB0" w:rsidRPr="007B7DB0" w:rsidRDefault="007B7DB0" w:rsidP="000C5947">
      <w:pPr>
        <w:ind w:firstLineChars="200" w:firstLine="560"/>
        <w:rPr>
          <w:rFonts w:asciiTheme="minorEastAsia" w:hAnsiTheme="minorEastAsia"/>
          <w:sz w:val="28"/>
          <w:szCs w:val="28"/>
        </w:rPr>
      </w:pPr>
      <w:r w:rsidRPr="007B7DB0">
        <w:rPr>
          <w:rFonts w:asciiTheme="minorEastAsia" w:hAnsiTheme="minorEastAsia" w:hint="eastAsia"/>
          <w:sz w:val="28"/>
          <w:szCs w:val="28"/>
        </w:rPr>
        <w:t>十九大报告指出：建设现代化经济体系，必须把发展经济的着力点放在实体经济上，把提高供给体系质量作为主攻方向，显著增强我国经济质量优势。在质量管理方面，本人长期带领团队坚持质量第一，以用户至上的原则。在整个生产管理过程中，严格依照</w:t>
      </w:r>
      <w:r w:rsidRPr="007B7DB0">
        <w:rPr>
          <w:rFonts w:asciiTheme="minorEastAsia" w:hAnsiTheme="minorEastAsia"/>
          <w:sz w:val="28"/>
          <w:szCs w:val="28"/>
        </w:rPr>
        <w:t xml:space="preserve">IATF16949 </w:t>
      </w:r>
      <w:r w:rsidRPr="007B7DB0">
        <w:rPr>
          <w:rFonts w:asciiTheme="minorEastAsia" w:hAnsiTheme="minorEastAsia" w:hint="eastAsia"/>
          <w:sz w:val="28"/>
          <w:szCs w:val="28"/>
        </w:rPr>
        <w:t>的模式进行管理，并坚持不断改进的观念，配合技术创新采用先进的质量管理的技术手段如</w:t>
      </w:r>
      <w:r w:rsidRPr="007B7DB0">
        <w:rPr>
          <w:rFonts w:asciiTheme="minorEastAsia" w:hAnsiTheme="minorEastAsia"/>
          <w:sz w:val="28"/>
          <w:szCs w:val="28"/>
        </w:rPr>
        <w:t xml:space="preserve">SPC </w:t>
      </w:r>
      <w:r w:rsidRPr="007B7DB0">
        <w:rPr>
          <w:rFonts w:asciiTheme="minorEastAsia" w:hAnsiTheme="minorEastAsia" w:hint="eastAsia"/>
          <w:sz w:val="28"/>
          <w:szCs w:val="28"/>
        </w:rPr>
        <w:t>控制，无失误操作系统等，从而使产品的质量特别是像</w:t>
      </w:r>
      <w:r w:rsidRPr="007B7DB0">
        <w:rPr>
          <w:rFonts w:asciiTheme="minorEastAsia" w:hAnsiTheme="minorEastAsia"/>
          <w:sz w:val="28"/>
          <w:szCs w:val="28"/>
        </w:rPr>
        <w:t xml:space="preserve">E85 </w:t>
      </w:r>
      <w:r w:rsidRPr="007B7DB0">
        <w:rPr>
          <w:rFonts w:asciiTheme="minorEastAsia" w:hAnsiTheme="minorEastAsia" w:hint="eastAsia"/>
          <w:sz w:val="28"/>
          <w:szCs w:val="28"/>
        </w:rPr>
        <w:t>等新技术短期内质量便得到进一步的稳定和提高。十九大的指引，更深深体会到：只有不断的提高本身的素质，努力提高自己的视野，利用科学管理的手段，以国际标准为准则，提高产品的质量，降低制作的成本，才能提高企业的国际竞争力，才能使企业</w:t>
      </w:r>
      <w:r w:rsidRPr="007B7DB0">
        <w:rPr>
          <w:rFonts w:asciiTheme="minorEastAsia" w:hAnsiTheme="minorEastAsia" w:hint="eastAsia"/>
          <w:sz w:val="28"/>
          <w:szCs w:val="28"/>
        </w:rPr>
        <w:lastRenderedPageBreak/>
        <w:t>立于不败之地。</w:t>
      </w:r>
    </w:p>
    <w:p w:rsidR="007B7DB0" w:rsidRPr="00741978" w:rsidRDefault="007B7DB0" w:rsidP="00741978">
      <w:pPr>
        <w:ind w:firstLineChars="200" w:firstLine="562"/>
        <w:rPr>
          <w:rFonts w:asciiTheme="minorEastAsia" w:hAnsiTheme="minorEastAsia"/>
          <w:b/>
          <w:sz w:val="28"/>
          <w:szCs w:val="28"/>
        </w:rPr>
      </w:pPr>
      <w:r w:rsidRPr="00741978">
        <w:rPr>
          <w:rFonts w:asciiTheme="minorEastAsia" w:hAnsiTheme="minorEastAsia" w:hint="eastAsia"/>
          <w:b/>
          <w:sz w:val="28"/>
          <w:szCs w:val="28"/>
        </w:rPr>
        <w:t>四、砥砺奋进，共筑超声蓝图</w:t>
      </w:r>
    </w:p>
    <w:p w:rsidR="004845CC" w:rsidRPr="007B7DB0" w:rsidRDefault="007B7DB0" w:rsidP="000C5947">
      <w:pPr>
        <w:ind w:firstLineChars="200" w:firstLine="560"/>
        <w:rPr>
          <w:rFonts w:asciiTheme="minorEastAsia" w:hAnsiTheme="minorEastAsia"/>
          <w:sz w:val="28"/>
          <w:szCs w:val="28"/>
        </w:rPr>
      </w:pPr>
      <w:r w:rsidRPr="007B7DB0">
        <w:rPr>
          <w:rFonts w:asciiTheme="minorEastAsia" w:hAnsiTheme="minorEastAsia" w:hint="eastAsia"/>
          <w:sz w:val="28"/>
          <w:szCs w:val="28"/>
        </w:rPr>
        <w:t>十九大精神引领着中国企业开足马力、担当作为。“促进我国产业迈向全球价值链中高端，培育若干世界级先进制造业集群。新时代必须勇担新使命，就要有新作为。”在习近平总书记十九大关于新时代中国特色社会主义思想的科学指引下，我们要向着全面建成新超声的目标继续努力前行。企业发展并非一蹴而就，变革探索仍需砥砺前行。2018 年，公司提出了发展PCB 线路板等为主要方向的发展蓝图。作为一名党员干部，在十九大精神和公司高层领导的指引下，本人将继续带领团队，共筑超声蓝图，苦干实干，开拓创新，坚定理想信念，不断锐意进取，忠诚践职履责。</w:t>
      </w:r>
    </w:p>
    <w:sectPr w:rsidR="004845CC" w:rsidRPr="007B7DB0" w:rsidSect="00D830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8F" w:rsidRDefault="0092608F" w:rsidP="00C86C76">
      <w:r>
        <w:separator/>
      </w:r>
    </w:p>
  </w:endnote>
  <w:endnote w:type="continuationSeparator" w:id="1">
    <w:p w:rsidR="0092608F" w:rsidRDefault="0092608F" w:rsidP="00C86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8F" w:rsidRDefault="0092608F" w:rsidP="00C86C76">
      <w:r>
        <w:separator/>
      </w:r>
    </w:p>
  </w:footnote>
  <w:footnote w:type="continuationSeparator" w:id="1">
    <w:p w:rsidR="0092608F" w:rsidRDefault="0092608F" w:rsidP="00C86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DB0"/>
    <w:rsid w:val="00015C1B"/>
    <w:rsid w:val="00021AE6"/>
    <w:rsid w:val="00061B4D"/>
    <w:rsid w:val="000C5947"/>
    <w:rsid w:val="00260A90"/>
    <w:rsid w:val="003962AF"/>
    <w:rsid w:val="004A1468"/>
    <w:rsid w:val="005A2BA2"/>
    <w:rsid w:val="005C4360"/>
    <w:rsid w:val="00613489"/>
    <w:rsid w:val="0061732F"/>
    <w:rsid w:val="00741978"/>
    <w:rsid w:val="007B7DB0"/>
    <w:rsid w:val="0082702F"/>
    <w:rsid w:val="008A16C1"/>
    <w:rsid w:val="0092608F"/>
    <w:rsid w:val="00B241AA"/>
    <w:rsid w:val="00BF14EC"/>
    <w:rsid w:val="00C86C76"/>
    <w:rsid w:val="00CA4E07"/>
    <w:rsid w:val="00D51FFF"/>
    <w:rsid w:val="00D52CB6"/>
    <w:rsid w:val="00D830DD"/>
    <w:rsid w:val="00E35379"/>
    <w:rsid w:val="00E35FDC"/>
    <w:rsid w:val="00E52162"/>
    <w:rsid w:val="00E93559"/>
    <w:rsid w:val="00EE475F"/>
    <w:rsid w:val="00EF5F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6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6C76"/>
    <w:rPr>
      <w:sz w:val="18"/>
      <w:szCs w:val="18"/>
    </w:rPr>
  </w:style>
  <w:style w:type="paragraph" w:styleId="a4">
    <w:name w:val="footer"/>
    <w:basedOn w:val="a"/>
    <w:link w:val="Char0"/>
    <w:uiPriority w:val="99"/>
    <w:semiHidden/>
    <w:unhideWhenUsed/>
    <w:rsid w:val="00C86C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6C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yutian</dc:creator>
  <cp:lastModifiedBy>yutian</cp:lastModifiedBy>
  <cp:revision>10</cp:revision>
  <dcterms:created xsi:type="dcterms:W3CDTF">2017-12-18T06:14:00Z</dcterms:created>
  <dcterms:modified xsi:type="dcterms:W3CDTF">2018-03-09T00:38:00Z</dcterms:modified>
</cp:coreProperties>
</file>